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D2E7" w14:textId="19276D3C" w:rsidR="00D35ED2" w:rsidRPr="00FE5ED9" w:rsidRDefault="00C76266" w:rsidP="00FE5ED9">
      <w:pPr>
        <w:pStyle w:val="Picture"/>
        <w:ind w:left="0" w:firstLine="720"/>
        <w:jc w:val="center"/>
        <w:rPr>
          <w:rFonts w:asciiTheme="minorHAnsi" w:hAnsiTheme="minorHAnsi"/>
          <w:color w:val="808080" w:themeColor="background1" w:themeShade="80"/>
          <w:sz w:val="52"/>
          <w:szCs w:val="52"/>
        </w:rPr>
      </w:pPr>
      <w:r>
        <w:rPr>
          <w:rFonts w:asciiTheme="minorHAnsi" w:hAnsiTheme="minorHAnsi"/>
          <w:noProof/>
          <w:color w:val="808080" w:themeColor="background1" w:themeShade="80"/>
          <w:sz w:val="52"/>
          <w:szCs w:val="52"/>
        </w:rPr>
        <mc:AlternateContent>
          <mc:Choice Requires="wps">
            <w:drawing>
              <wp:anchor distT="0" distB="0" distL="114300" distR="114300" simplePos="0" relativeHeight="251660288" behindDoc="0" locked="0" layoutInCell="1" allowOverlap="1" wp14:anchorId="5B38E1C9" wp14:editId="303AB423">
                <wp:simplePos x="0" y="0"/>
                <wp:positionH relativeFrom="column">
                  <wp:posOffset>-769620</wp:posOffset>
                </wp:positionH>
                <wp:positionV relativeFrom="paragraph">
                  <wp:posOffset>-891540</wp:posOffset>
                </wp:positionV>
                <wp:extent cx="5259705" cy="488950"/>
                <wp:effectExtent l="0" t="3175" r="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488950"/>
                        </a:xfrm>
                        <a:prstGeom prst="rect">
                          <a:avLst/>
                        </a:prstGeom>
                        <a:solidFill>
                          <a:srgbClr val="DE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1D4BD" w14:textId="77777777" w:rsidR="007F015F" w:rsidRPr="00922318" w:rsidRDefault="007F015F" w:rsidP="00E1510F">
                            <w:pPr>
                              <w:ind w:firstLine="578"/>
                              <w:rPr>
                                <w:rFonts w:asciiTheme="minorHAnsi" w:hAnsiTheme="minorHAnsi"/>
                                <w:color w:val="FFFFFF" w:themeColor="background1"/>
                                <w:spacing w:val="26"/>
                                <w:position w:val="-6"/>
                                <w:sz w:val="28"/>
                                <w:szCs w:val="28"/>
                              </w:rPr>
                            </w:pPr>
                            <w:r w:rsidRPr="00922318">
                              <w:rPr>
                                <w:rFonts w:asciiTheme="minorHAnsi" w:hAnsiTheme="minorHAnsi"/>
                                <w:color w:val="FFFFFF" w:themeColor="background1"/>
                                <w:spacing w:val="26"/>
                                <w:position w:val="-6"/>
                                <w:sz w:val="28"/>
                                <w:szCs w:val="28"/>
                              </w:rPr>
                              <w:t xml:space="preserve">Celebrate someone who is brilliant at what they do </w:t>
                            </w:r>
                          </w:p>
                          <w:p w14:paraId="7C9B3285" w14:textId="77777777" w:rsidR="007F015F" w:rsidRDefault="007F01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60.6pt;margin-top:-70.2pt;width:414.1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" fillcolor="#de0000" stroked="f">
                <v:textbox>
                  <w:txbxContent>
                    <w:p w:rsidR="007F015F" w:rsidRPr="00922318" w:rsidRDefault="007F015F" w:rsidP="00E1510F">
                      <w:pPr>
                        <w:ind w:firstLine="578"/>
                        <w:rPr>
                          <w:rFonts w:asciiTheme="minorHAnsi" w:hAnsiTheme="minorHAnsi"/>
                          <w:color w:val="FFFFFF" w:themeColor="background1"/>
                          <w:spacing w:val="26"/>
                          <w:position w:val="-6"/>
                          <w:sz w:val="28"/>
                          <w:szCs w:val="28"/>
                        </w:rPr>
                      </w:pPr>
                      <w:r w:rsidRPr="00922318">
                        <w:rPr>
                          <w:rFonts w:asciiTheme="minorHAnsi" w:hAnsiTheme="minorHAnsi"/>
                          <w:color w:val="FFFFFF" w:themeColor="background1"/>
                          <w:spacing w:val="26"/>
                          <w:position w:val="-6"/>
                          <w:sz w:val="28"/>
                          <w:szCs w:val="28"/>
                        </w:rPr>
                        <w:t xml:space="preserve">Celebrate someone who is brilliant at what they do </w:t>
                      </w:r>
                    </w:p>
                    <w:p w:rsidR="007F015F" w:rsidRDefault="007F015F"/>
                  </w:txbxContent>
                </v:textbox>
              </v:shape>
            </w:pict>
          </mc:Fallback>
        </mc:AlternateContent>
      </w:r>
      <w:r w:rsidR="00D35ED2" w:rsidRPr="00524A75">
        <w:rPr>
          <w:rFonts w:cs="Aharoni"/>
          <w:b/>
          <w:color w:val="808080" w:themeColor="background1" w:themeShade="80"/>
          <w:sz w:val="52"/>
          <w:szCs w:val="52"/>
        </w:rPr>
        <w:t>ILLY</w:t>
      </w:r>
      <w:r w:rsidR="00FE5ED9">
        <w:rPr>
          <w:rFonts w:cs="Aharoni"/>
          <w:b/>
          <w:color w:val="808080" w:themeColor="background1" w:themeShade="80"/>
          <w:sz w:val="52"/>
          <w:szCs w:val="52"/>
        </w:rPr>
        <w:t xml:space="preserve"> Systems</w:t>
      </w:r>
      <w:r w:rsidR="00D35ED2" w:rsidRPr="00524A75">
        <w:rPr>
          <w:rFonts w:cs="Aharoni"/>
          <w:b/>
          <w:color w:val="808080" w:themeColor="background1" w:themeShade="80"/>
          <w:sz w:val="52"/>
          <w:szCs w:val="52"/>
        </w:rPr>
        <w:t xml:space="preserve"> Practitioner of the Year</w:t>
      </w:r>
      <w:r w:rsidR="00FE5ED9">
        <w:rPr>
          <w:rFonts w:asciiTheme="minorHAnsi" w:hAnsiTheme="minorHAnsi"/>
          <w:color w:val="808080" w:themeColor="background1" w:themeShade="80"/>
          <w:sz w:val="52"/>
          <w:szCs w:val="52"/>
        </w:rPr>
        <w:t xml:space="preserve"> </w:t>
      </w:r>
      <w:r>
        <w:rPr>
          <w:rFonts w:cs="Aharoni"/>
          <w:b/>
          <w:color w:val="808080" w:themeColor="background1" w:themeShade="80"/>
          <w:sz w:val="52"/>
          <w:szCs w:val="52"/>
        </w:rPr>
        <w:t xml:space="preserve">Award </w:t>
      </w:r>
      <w:r w:rsidRPr="005A176F">
        <w:rPr>
          <w:rFonts w:cs="Aharoni"/>
          <w:b/>
          <w:color w:val="808080" w:themeColor="background1" w:themeShade="80"/>
          <w:sz w:val="52"/>
          <w:szCs w:val="52"/>
          <w:u w:val="single"/>
        </w:rPr>
        <w:t>201</w:t>
      </w:r>
      <w:r w:rsidR="00A52A35" w:rsidRPr="005A176F">
        <w:rPr>
          <w:rFonts w:cs="Aharoni"/>
          <w:b/>
          <w:color w:val="808080" w:themeColor="background1" w:themeShade="80"/>
          <w:sz w:val="52"/>
          <w:szCs w:val="52"/>
          <w:u w:val="single"/>
        </w:rPr>
        <w:t>9</w:t>
      </w:r>
    </w:p>
    <w:p w14:paraId="34EEDAEF" w14:textId="77777777" w:rsidR="00524A75" w:rsidRDefault="00D35ED2" w:rsidP="00DE60A4">
      <w:pPr>
        <w:pStyle w:val="Picture"/>
        <w:jc w:val="center"/>
        <w:rPr>
          <w:rFonts w:cs="Aharoni"/>
          <w:b/>
          <w:color w:val="A6A6A6" w:themeColor="background1" w:themeShade="A6"/>
          <w:sz w:val="48"/>
          <w:szCs w:val="48"/>
        </w:rPr>
      </w:pPr>
      <w:r w:rsidRPr="000073A7">
        <w:rPr>
          <w:rFonts w:cs="Aharoni"/>
          <w:b/>
          <w:color w:val="A6A6A6" w:themeColor="background1" w:themeShade="A6"/>
          <w:sz w:val="48"/>
          <w:szCs w:val="48"/>
        </w:rPr>
        <w:t>Nomination Form</w:t>
      </w:r>
    </w:p>
    <w:p w14:paraId="4A51D5B2" w14:textId="77777777" w:rsidR="00D35ED2" w:rsidRPr="00524A75" w:rsidRDefault="00D35ED2" w:rsidP="00524A75">
      <w:pPr>
        <w:pStyle w:val="Picture"/>
        <w:jc w:val="center"/>
        <w:rPr>
          <w:rFonts w:cs="Aharoni"/>
          <w:b/>
          <w:color w:val="A6A6A6" w:themeColor="background1" w:themeShade="A6"/>
          <w:sz w:val="20"/>
          <w:szCs w:val="20"/>
        </w:rPr>
      </w:pPr>
      <w:r w:rsidRPr="00524A75">
        <w:rPr>
          <w:rFonts w:cs="Aharoni"/>
          <w:b/>
          <w:color w:val="A6A6A6" w:themeColor="background1" w:themeShade="A6"/>
          <w:sz w:val="20"/>
          <w:szCs w:val="20"/>
        </w:rPr>
        <w:t xml:space="preserve">   </w:t>
      </w:r>
    </w:p>
    <w:p w14:paraId="407FE375" w14:textId="7AE40031" w:rsidR="00DB510E" w:rsidRPr="00BE3BF5" w:rsidRDefault="00DB510E" w:rsidP="00DB510E">
      <w:pPr>
        <w:pStyle w:val="Picture"/>
        <w:tabs>
          <w:tab w:val="left" w:pos="0"/>
        </w:tabs>
        <w:ind w:left="-284"/>
        <w:jc w:val="both"/>
        <w:rPr>
          <w:color w:val="404040" w:themeColor="text1" w:themeTint="BF"/>
          <w:szCs w:val="22"/>
        </w:rPr>
      </w:pPr>
      <w:r w:rsidRPr="00BE3BF5">
        <w:rPr>
          <w:color w:val="404040" w:themeColor="text1" w:themeTint="BF"/>
          <w:szCs w:val="22"/>
        </w:rPr>
        <w:t xml:space="preserve">This nomination pack contains all the information you will need to submit your entry to the </w:t>
      </w:r>
      <w:r w:rsidRPr="00BE3BF5">
        <w:rPr>
          <w:i/>
          <w:color w:val="404040" w:themeColor="text1" w:themeTint="BF"/>
          <w:szCs w:val="22"/>
        </w:rPr>
        <w:t>ILLY Pract</w:t>
      </w:r>
      <w:r w:rsidR="00C76266">
        <w:rPr>
          <w:i/>
          <w:color w:val="404040" w:themeColor="text1" w:themeTint="BF"/>
          <w:szCs w:val="22"/>
        </w:rPr>
        <w:t>itioner of the Year Award – 201</w:t>
      </w:r>
      <w:r w:rsidR="00A52A35">
        <w:rPr>
          <w:i/>
          <w:color w:val="404040" w:themeColor="text1" w:themeTint="BF"/>
          <w:szCs w:val="22"/>
        </w:rPr>
        <w:t>9</w:t>
      </w:r>
      <w:r w:rsidRPr="00BE3BF5">
        <w:rPr>
          <w:i/>
          <w:color w:val="404040" w:themeColor="text1" w:themeTint="BF"/>
          <w:szCs w:val="22"/>
        </w:rPr>
        <w:t>.</w:t>
      </w:r>
    </w:p>
    <w:p w14:paraId="0545D886" w14:textId="77777777" w:rsidR="00DB510E" w:rsidRDefault="00DB510E" w:rsidP="00DB510E">
      <w:pPr>
        <w:pStyle w:val="Picture"/>
        <w:tabs>
          <w:tab w:val="left" w:pos="0"/>
        </w:tabs>
        <w:ind w:left="0"/>
        <w:jc w:val="both"/>
        <w:rPr>
          <w:color w:val="404040" w:themeColor="text1" w:themeTint="BF"/>
          <w:szCs w:val="22"/>
        </w:rPr>
      </w:pPr>
    </w:p>
    <w:p w14:paraId="63903810" w14:textId="77777777" w:rsidR="00DB510E" w:rsidRDefault="00DB510E" w:rsidP="00DB510E">
      <w:pPr>
        <w:ind w:left="-284"/>
        <w:jc w:val="both"/>
        <w:rPr>
          <w:color w:val="404040" w:themeColor="text1" w:themeTint="BF"/>
          <w:szCs w:val="22"/>
        </w:rPr>
      </w:pPr>
      <w:r>
        <w:rPr>
          <w:color w:val="404040" w:themeColor="text1" w:themeTint="BF"/>
        </w:rPr>
        <w:t>ILLY’s P</w:t>
      </w:r>
      <w:r w:rsidRPr="00BE3BF5">
        <w:rPr>
          <w:color w:val="404040" w:themeColor="text1" w:themeTint="BF"/>
        </w:rPr>
        <w:t>ractitioner of the Award acknowledges and celebrates the outstand</w:t>
      </w:r>
      <w:r w:rsidR="00C76266">
        <w:rPr>
          <w:color w:val="404040" w:themeColor="text1" w:themeTint="BF"/>
        </w:rPr>
        <w:t>ing and inspiring contribution</w:t>
      </w:r>
      <w:r w:rsidRPr="00BE3BF5">
        <w:rPr>
          <w:color w:val="404040" w:themeColor="text1" w:themeTint="BF"/>
        </w:rPr>
        <w:t xml:space="preserve"> practitioners</w:t>
      </w:r>
      <w:r w:rsidR="00C76266">
        <w:rPr>
          <w:color w:val="404040" w:themeColor="text1" w:themeTint="BF"/>
        </w:rPr>
        <w:t xml:space="preserve"> make</w:t>
      </w:r>
      <w:r w:rsidRPr="00BE3BF5">
        <w:rPr>
          <w:color w:val="404040" w:themeColor="text1" w:themeTint="BF"/>
        </w:rPr>
        <w:t xml:space="preserve"> to changing the lives of individuals and families affected by </w:t>
      </w:r>
      <w:r w:rsidRPr="00BE3BF5">
        <w:rPr>
          <w:color w:val="404040" w:themeColor="text1" w:themeTint="BF"/>
          <w:szCs w:val="22"/>
        </w:rPr>
        <w:t>substance misuse.</w:t>
      </w:r>
    </w:p>
    <w:p w14:paraId="2EC39E2C" w14:textId="77777777" w:rsidR="00D35ED2" w:rsidRPr="00BE3BF5" w:rsidRDefault="00996569" w:rsidP="00DB510E">
      <w:pPr>
        <w:pStyle w:val="Picture"/>
        <w:tabs>
          <w:tab w:val="left" w:pos="-284"/>
        </w:tabs>
        <w:ind w:left="-284"/>
        <w:jc w:val="both"/>
        <w:rPr>
          <w:color w:val="404040" w:themeColor="text1" w:themeTint="BF"/>
          <w:szCs w:val="22"/>
        </w:rPr>
      </w:pPr>
      <w:r w:rsidRPr="00BE3BF5">
        <w:rPr>
          <w:color w:val="404040" w:themeColor="text1" w:themeTint="BF"/>
          <w:szCs w:val="22"/>
        </w:rPr>
        <w:t>Th</w:t>
      </w:r>
      <w:r w:rsidR="00F755E0">
        <w:rPr>
          <w:color w:val="404040" w:themeColor="text1" w:themeTint="BF"/>
          <w:szCs w:val="22"/>
        </w:rPr>
        <w:t>e</w:t>
      </w:r>
      <w:r w:rsidR="00BE3BF5">
        <w:rPr>
          <w:color w:val="404040" w:themeColor="text1" w:themeTint="BF"/>
          <w:szCs w:val="22"/>
        </w:rPr>
        <w:t xml:space="preserve"> award is open to all employee</w:t>
      </w:r>
      <w:r w:rsidRPr="00BE3BF5">
        <w:rPr>
          <w:color w:val="404040" w:themeColor="text1" w:themeTint="BF"/>
          <w:szCs w:val="22"/>
        </w:rPr>
        <w:t xml:space="preserve">s </w:t>
      </w:r>
      <w:r w:rsidR="00BE3BF5">
        <w:rPr>
          <w:color w:val="404040" w:themeColor="text1" w:themeTint="BF"/>
          <w:szCs w:val="22"/>
        </w:rPr>
        <w:t>who</w:t>
      </w:r>
      <w:r w:rsidRPr="00BE3BF5">
        <w:rPr>
          <w:color w:val="404040" w:themeColor="text1" w:themeTint="BF"/>
          <w:szCs w:val="22"/>
        </w:rPr>
        <w:t xml:space="preserve"> work within the Substance Misuse / Healthcare sectors </w:t>
      </w:r>
      <w:r w:rsidR="00BE3BF5">
        <w:rPr>
          <w:color w:val="404040" w:themeColor="text1" w:themeTint="BF"/>
          <w:szCs w:val="22"/>
        </w:rPr>
        <w:t xml:space="preserve">and </w:t>
      </w:r>
      <w:r w:rsidRPr="00BE3BF5">
        <w:rPr>
          <w:color w:val="404040" w:themeColor="text1" w:themeTint="BF"/>
          <w:szCs w:val="22"/>
        </w:rPr>
        <w:t>utilise ILLY</w:t>
      </w:r>
      <w:r w:rsidR="00BE3BF5">
        <w:rPr>
          <w:color w:val="404040" w:themeColor="text1" w:themeTint="BF"/>
          <w:szCs w:val="22"/>
        </w:rPr>
        <w:t>’s LINKS</w:t>
      </w:r>
      <w:r w:rsidRPr="00BE3BF5">
        <w:rPr>
          <w:color w:val="404040" w:themeColor="text1" w:themeTint="BF"/>
          <w:szCs w:val="22"/>
        </w:rPr>
        <w:t xml:space="preserve"> CarePath Case Management system in their day-to-day activities</w:t>
      </w:r>
      <w:r w:rsidR="00D35ED2" w:rsidRPr="00BE3BF5">
        <w:rPr>
          <w:color w:val="404040" w:themeColor="text1" w:themeTint="BF"/>
          <w:szCs w:val="22"/>
        </w:rPr>
        <w:t>.</w:t>
      </w:r>
      <w:r w:rsidR="00DB510E">
        <w:rPr>
          <w:color w:val="404040" w:themeColor="text1" w:themeTint="BF"/>
          <w:szCs w:val="22"/>
        </w:rPr>
        <w:t xml:space="preserve"> </w:t>
      </w:r>
      <w:r w:rsidR="00D35ED2" w:rsidRPr="00BE3BF5">
        <w:rPr>
          <w:color w:val="404040" w:themeColor="text1" w:themeTint="BF"/>
          <w:szCs w:val="22"/>
        </w:rPr>
        <w:t>All entries will be read and assessed by a panel</w:t>
      </w:r>
      <w:r w:rsidR="00D95FCC" w:rsidRPr="00BE3BF5">
        <w:rPr>
          <w:color w:val="404040" w:themeColor="text1" w:themeTint="BF"/>
          <w:szCs w:val="22"/>
        </w:rPr>
        <w:t xml:space="preserve"> of industry professionals</w:t>
      </w:r>
      <w:r w:rsidR="00D35ED2" w:rsidRPr="00BE3BF5">
        <w:rPr>
          <w:color w:val="404040" w:themeColor="text1" w:themeTint="BF"/>
          <w:szCs w:val="22"/>
        </w:rPr>
        <w:t>.</w:t>
      </w:r>
    </w:p>
    <w:p w14:paraId="2197C817" w14:textId="77777777" w:rsidR="00D35ED2" w:rsidRPr="00BE3BF5" w:rsidRDefault="00D35ED2" w:rsidP="00BE3BF5">
      <w:pPr>
        <w:pStyle w:val="Picture"/>
        <w:tabs>
          <w:tab w:val="left" w:pos="0"/>
        </w:tabs>
        <w:ind w:left="-284"/>
        <w:jc w:val="both"/>
        <w:rPr>
          <w:color w:val="404040" w:themeColor="text1" w:themeTint="BF"/>
          <w:szCs w:val="22"/>
        </w:rPr>
      </w:pPr>
    </w:p>
    <w:p w14:paraId="56E3E67B" w14:textId="47E6ABB6" w:rsidR="00FF56EC" w:rsidRPr="00BE3BF5" w:rsidRDefault="00FF56EC" w:rsidP="00BE3BF5">
      <w:pPr>
        <w:pStyle w:val="Picture"/>
        <w:tabs>
          <w:tab w:val="left" w:pos="0"/>
        </w:tabs>
        <w:ind w:left="-284"/>
        <w:jc w:val="both"/>
        <w:rPr>
          <w:color w:val="404040" w:themeColor="text1" w:themeTint="BF"/>
          <w:szCs w:val="22"/>
        </w:rPr>
      </w:pPr>
      <w:r w:rsidRPr="00BE3BF5">
        <w:rPr>
          <w:color w:val="404040" w:themeColor="text1" w:themeTint="BF"/>
          <w:szCs w:val="22"/>
        </w:rPr>
        <w:t xml:space="preserve">The winner of the </w:t>
      </w:r>
      <w:r w:rsidR="00EC77B8">
        <w:rPr>
          <w:color w:val="404040" w:themeColor="text1" w:themeTint="BF"/>
          <w:szCs w:val="22"/>
        </w:rPr>
        <w:t xml:space="preserve">award </w:t>
      </w:r>
      <w:r w:rsidRPr="00BE3BF5">
        <w:rPr>
          <w:color w:val="404040" w:themeColor="text1" w:themeTint="BF"/>
          <w:szCs w:val="22"/>
        </w:rPr>
        <w:t xml:space="preserve">will receive a </w:t>
      </w:r>
      <w:r w:rsidR="00D35ED2" w:rsidRPr="00BE3BF5">
        <w:rPr>
          <w:color w:val="404040" w:themeColor="text1" w:themeTint="BF"/>
          <w:szCs w:val="22"/>
        </w:rPr>
        <w:t>cash prize</w:t>
      </w:r>
      <w:r w:rsidRPr="00BE3BF5">
        <w:rPr>
          <w:color w:val="404040" w:themeColor="text1" w:themeTint="BF"/>
          <w:szCs w:val="22"/>
        </w:rPr>
        <w:t xml:space="preserve"> which will be </w:t>
      </w:r>
      <w:r w:rsidR="00C76266">
        <w:rPr>
          <w:color w:val="404040" w:themeColor="text1" w:themeTint="BF"/>
          <w:szCs w:val="22"/>
        </w:rPr>
        <w:t>a</w:t>
      </w:r>
      <w:r w:rsidR="0083477E">
        <w:rPr>
          <w:color w:val="404040" w:themeColor="text1" w:themeTint="BF"/>
          <w:szCs w:val="22"/>
        </w:rPr>
        <w:t>warded at</w:t>
      </w:r>
      <w:r w:rsidR="00C76266">
        <w:rPr>
          <w:color w:val="404040" w:themeColor="text1" w:themeTint="BF"/>
          <w:szCs w:val="22"/>
        </w:rPr>
        <w:t xml:space="preserve"> </w:t>
      </w:r>
      <w:r w:rsidR="0083477E">
        <w:rPr>
          <w:color w:val="404040" w:themeColor="text1" w:themeTint="BF"/>
          <w:szCs w:val="22"/>
        </w:rPr>
        <w:t>the ILLY National User group 201</w:t>
      </w:r>
      <w:r w:rsidR="00A52A35">
        <w:rPr>
          <w:color w:val="404040" w:themeColor="text1" w:themeTint="BF"/>
          <w:szCs w:val="22"/>
        </w:rPr>
        <w:t>9</w:t>
      </w:r>
      <w:r w:rsidR="0083477E">
        <w:rPr>
          <w:color w:val="404040" w:themeColor="text1" w:themeTint="BF"/>
          <w:szCs w:val="22"/>
        </w:rPr>
        <w:t xml:space="preserve">, </w:t>
      </w:r>
      <w:r w:rsidR="005D51E8">
        <w:rPr>
          <w:color w:val="404040" w:themeColor="text1" w:themeTint="BF"/>
          <w:szCs w:val="22"/>
        </w:rPr>
        <w:t xml:space="preserve">held </w:t>
      </w:r>
      <w:r w:rsidR="00B9510A">
        <w:rPr>
          <w:color w:val="404040" w:themeColor="text1" w:themeTint="BF"/>
          <w:szCs w:val="22"/>
        </w:rPr>
        <w:t>in London</w:t>
      </w:r>
      <w:r w:rsidR="00D95FCC" w:rsidRPr="00BE3BF5">
        <w:rPr>
          <w:color w:val="404040" w:themeColor="text1" w:themeTint="BF"/>
          <w:szCs w:val="22"/>
        </w:rPr>
        <w:t xml:space="preserve">. </w:t>
      </w:r>
      <w:r w:rsidR="00D35ED2" w:rsidRPr="00BE3BF5">
        <w:rPr>
          <w:color w:val="404040" w:themeColor="text1" w:themeTint="BF"/>
          <w:szCs w:val="22"/>
        </w:rPr>
        <w:t xml:space="preserve"> </w:t>
      </w:r>
    </w:p>
    <w:p w14:paraId="000DEB82" w14:textId="77777777" w:rsidR="00993D1F" w:rsidRPr="00F755E0" w:rsidRDefault="00993D1F" w:rsidP="00D35ED2">
      <w:pPr>
        <w:pStyle w:val="Picture"/>
        <w:ind w:left="0"/>
        <w:rPr>
          <w:sz w:val="24"/>
        </w:rPr>
      </w:pPr>
    </w:p>
    <w:p w14:paraId="31108024" w14:textId="77777777" w:rsidR="00763223" w:rsidRPr="00412061" w:rsidRDefault="00763223" w:rsidP="00763223">
      <w:pPr>
        <w:pStyle w:val="Picture"/>
        <w:rPr>
          <w:b/>
        </w:rPr>
      </w:pPr>
    </w:p>
    <w:p w14:paraId="6110BB78" w14:textId="77777777" w:rsidR="00996569" w:rsidRPr="00412061" w:rsidRDefault="00996569" w:rsidP="00763223">
      <w:pPr>
        <w:pStyle w:val="Picture"/>
        <w:rPr>
          <w:b/>
          <w:color w:val="F2F2F2"/>
          <w:spacing w:val="28"/>
          <w:sz w:val="28"/>
          <w:szCs w:val="28"/>
        </w:rPr>
      </w:pPr>
      <w:r w:rsidRPr="00412061">
        <w:rPr>
          <w:b/>
          <w:color w:val="F2F2F2"/>
          <w:spacing w:val="28"/>
          <w:sz w:val="28"/>
          <w:szCs w:val="28"/>
          <w:highlight w:val="red"/>
        </w:rPr>
        <w:t>Application criteria:</w:t>
      </w:r>
    </w:p>
    <w:p w14:paraId="59F4E2A1" w14:textId="77777777" w:rsidR="00996569" w:rsidRPr="00CD67E9" w:rsidRDefault="00996569" w:rsidP="00763223">
      <w:pPr>
        <w:pStyle w:val="Picture"/>
        <w:rPr>
          <w:color w:val="404040" w:themeColor="text1" w:themeTint="BF"/>
          <w:szCs w:val="22"/>
        </w:rPr>
      </w:pPr>
    </w:p>
    <w:p w14:paraId="22A713E1" w14:textId="1FE79F1B" w:rsidR="004F5777" w:rsidRPr="00CD67E9" w:rsidRDefault="00720DD2" w:rsidP="00E1510F">
      <w:pPr>
        <w:pStyle w:val="Picture"/>
        <w:numPr>
          <w:ilvl w:val="0"/>
          <w:numId w:val="13"/>
        </w:numPr>
        <w:ind w:left="142" w:hanging="426"/>
        <w:jc w:val="both"/>
        <w:rPr>
          <w:color w:val="404040" w:themeColor="text1" w:themeTint="BF"/>
        </w:rPr>
      </w:pPr>
      <w:r>
        <w:rPr>
          <w:color w:val="404040" w:themeColor="text1" w:themeTint="BF"/>
          <w:szCs w:val="22"/>
        </w:rPr>
        <w:t>This a</w:t>
      </w:r>
      <w:r w:rsidR="008F5209" w:rsidRPr="00CD67E9">
        <w:rPr>
          <w:color w:val="404040" w:themeColor="text1" w:themeTint="BF"/>
          <w:szCs w:val="22"/>
        </w:rPr>
        <w:t xml:space="preserve">ward is open to </w:t>
      </w:r>
      <w:r w:rsidR="009B5390">
        <w:rPr>
          <w:color w:val="404040" w:themeColor="text1" w:themeTint="BF"/>
          <w:szCs w:val="22"/>
        </w:rPr>
        <w:t>individuals</w:t>
      </w:r>
      <w:r w:rsidR="008F5209" w:rsidRPr="00CD67E9">
        <w:rPr>
          <w:color w:val="404040" w:themeColor="text1" w:themeTint="BF"/>
          <w:szCs w:val="22"/>
        </w:rPr>
        <w:t xml:space="preserve"> </w:t>
      </w:r>
      <w:r w:rsidR="009B5390">
        <w:rPr>
          <w:color w:val="404040" w:themeColor="text1" w:themeTint="BF"/>
          <w:szCs w:val="22"/>
        </w:rPr>
        <w:t>who</w:t>
      </w:r>
      <w:r w:rsidR="008F5209" w:rsidRPr="00CD67E9">
        <w:rPr>
          <w:color w:val="404040" w:themeColor="text1" w:themeTint="BF"/>
          <w:szCs w:val="22"/>
        </w:rPr>
        <w:t xml:space="preserve"> use ILLY’s </w:t>
      </w:r>
      <w:r w:rsidR="002D78C9">
        <w:rPr>
          <w:color w:val="404040" w:themeColor="text1" w:themeTint="BF"/>
          <w:szCs w:val="22"/>
        </w:rPr>
        <w:t xml:space="preserve">LINKS </w:t>
      </w:r>
      <w:r w:rsidR="008F5209" w:rsidRPr="00CD67E9">
        <w:rPr>
          <w:color w:val="404040" w:themeColor="text1" w:themeTint="BF"/>
          <w:szCs w:val="22"/>
        </w:rPr>
        <w:t>CarePath application in their role as a practitioner (</w:t>
      </w:r>
      <w:r w:rsidR="008F5209" w:rsidRPr="00CD67E9">
        <w:rPr>
          <w:i/>
          <w:color w:val="404040" w:themeColor="text1" w:themeTint="BF"/>
          <w:szCs w:val="22"/>
        </w:rPr>
        <w:t>i.e. Recovery Worker</w:t>
      </w:r>
      <w:r w:rsidR="004F5777" w:rsidRPr="00CD67E9">
        <w:rPr>
          <w:i/>
          <w:color w:val="404040" w:themeColor="text1" w:themeTint="BF"/>
          <w:szCs w:val="22"/>
        </w:rPr>
        <w:t>, Keyworker, Prescribing worker</w:t>
      </w:r>
      <w:r w:rsidR="006D49DC">
        <w:rPr>
          <w:i/>
          <w:color w:val="404040" w:themeColor="text1" w:themeTint="BF"/>
          <w:szCs w:val="22"/>
        </w:rPr>
        <w:t>, System Administrators</w:t>
      </w:r>
      <w:r w:rsidR="004F5777" w:rsidRPr="00CD67E9">
        <w:rPr>
          <w:i/>
          <w:color w:val="404040" w:themeColor="text1" w:themeTint="BF"/>
          <w:szCs w:val="22"/>
        </w:rPr>
        <w:t xml:space="preserve"> etc.). </w:t>
      </w:r>
      <w:r w:rsidR="004F5777" w:rsidRPr="00CD67E9">
        <w:rPr>
          <w:color w:val="404040" w:themeColor="text1" w:themeTint="BF"/>
          <w:szCs w:val="22"/>
        </w:rPr>
        <w:t xml:space="preserve">The nominated worker </w:t>
      </w:r>
      <w:r w:rsidR="004F5777" w:rsidRPr="00CD67E9">
        <w:rPr>
          <w:b/>
          <w:color w:val="404040" w:themeColor="text1" w:themeTint="BF"/>
          <w:szCs w:val="22"/>
        </w:rPr>
        <w:t>must</w:t>
      </w:r>
      <w:r w:rsidR="004F5777" w:rsidRPr="00CD67E9">
        <w:rPr>
          <w:color w:val="404040" w:themeColor="text1" w:themeTint="BF"/>
          <w:szCs w:val="22"/>
        </w:rPr>
        <w:t xml:space="preserve"> work directly with service users on either a one-to-one and/or group basis.</w:t>
      </w:r>
    </w:p>
    <w:p w14:paraId="7EB26CF6" w14:textId="77777777" w:rsidR="004F5777" w:rsidRPr="00CD67E9" w:rsidRDefault="004F5777" w:rsidP="00E1510F">
      <w:pPr>
        <w:pStyle w:val="Picture"/>
        <w:ind w:hanging="426"/>
        <w:jc w:val="both"/>
        <w:rPr>
          <w:color w:val="404040" w:themeColor="text1" w:themeTint="BF"/>
        </w:rPr>
      </w:pPr>
    </w:p>
    <w:p w14:paraId="1E0B0B7C" w14:textId="77777777" w:rsidR="00996569" w:rsidRPr="00CD67E9" w:rsidRDefault="004F5777" w:rsidP="00E1510F">
      <w:pPr>
        <w:pStyle w:val="Picture"/>
        <w:numPr>
          <w:ilvl w:val="0"/>
          <w:numId w:val="13"/>
        </w:numPr>
        <w:ind w:left="142" w:hanging="426"/>
        <w:jc w:val="both"/>
        <w:rPr>
          <w:color w:val="404040" w:themeColor="text1" w:themeTint="BF"/>
        </w:rPr>
      </w:pPr>
      <w:r w:rsidRPr="00CD67E9">
        <w:rPr>
          <w:color w:val="404040" w:themeColor="text1" w:themeTint="BF"/>
          <w:szCs w:val="22"/>
        </w:rPr>
        <w:t xml:space="preserve">Nominations </w:t>
      </w:r>
      <w:r w:rsidR="00995108">
        <w:rPr>
          <w:color w:val="404040" w:themeColor="text1" w:themeTint="BF"/>
          <w:szCs w:val="22"/>
        </w:rPr>
        <w:t xml:space="preserve">must be submitted by managers but can be supported by colleagues, </w:t>
      </w:r>
      <w:r w:rsidRPr="00CD67E9">
        <w:rPr>
          <w:color w:val="404040" w:themeColor="text1" w:themeTint="BF"/>
          <w:szCs w:val="22"/>
        </w:rPr>
        <w:t xml:space="preserve">service users and any other persons </w:t>
      </w:r>
      <w:r w:rsidRPr="00CD67E9">
        <w:rPr>
          <w:color w:val="404040" w:themeColor="text1" w:themeTint="BF"/>
        </w:rPr>
        <w:t>that can provide test</w:t>
      </w:r>
      <w:r w:rsidR="00C04140">
        <w:rPr>
          <w:color w:val="404040" w:themeColor="text1" w:themeTint="BF"/>
        </w:rPr>
        <w:t>imonials/</w:t>
      </w:r>
      <w:r w:rsidRPr="00CD67E9">
        <w:rPr>
          <w:color w:val="404040" w:themeColor="text1" w:themeTint="BF"/>
        </w:rPr>
        <w:t>evidence of good practice, innovative ways of working and/or effective ther</w:t>
      </w:r>
      <w:bookmarkStart w:id="0" w:name="_GoBack"/>
      <w:bookmarkEnd w:id="0"/>
      <w:r w:rsidRPr="00CD67E9">
        <w:rPr>
          <w:color w:val="404040" w:themeColor="text1" w:themeTint="BF"/>
        </w:rPr>
        <w:t>apeutic interventions that have significantly improved the outcomes for an individual / service.</w:t>
      </w:r>
    </w:p>
    <w:p w14:paraId="28C4601A" w14:textId="77777777" w:rsidR="004F5777" w:rsidRPr="00CD67E9" w:rsidRDefault="004F5777" w:rsidP="00E1510F">
      <w:pPr>
        <w:pStyle w:val="Picture"/>
        <w:ind w:hanging="426"/>
        <w:jc w:val="both"/>
        <w:rPr>
          <w:color w:val="404040" w:themeColor="text1" w:themeTint="BF"/>
        </w:rPr>
      </w:pPr>
    </w:p>
    <w:p w14:paraId="10A786F0" w14:textId="77777777" w:rsidR="003B7409" w:rsidRPr="00CD67E9" w:rsidRDefault="004F5777" w:rsidP="00E1510F">
      <w:pPr>
        <w:pStyle w:val="Picture"/>
        <w:numPr>
          <w:ilvl w:val="0"/>
          <w:numId w:val="13"/>
        </w:numPr>
        <w:ind w:left="142" w:hanging="426"/>
        <w:jc w:val="both"/>
        <w:rPr>
          <w:color w:val="404040" w:themeColor="text1" w:themeTint="BF"/>
        </w:rPr>
      </w:pPr>
      <w:r w:rsidRPr="00CD67E9">
        <w:rPr>
          <w:color w:val="404040" w:themeColor="text1" w:themeTint="BF"/>
        </w:rPr>
        <w:t xml:space="preserve">Please complete your entry using this nomination form </w:t>
      </w:r>
      <w:r w:rsidRPr="00CD67E9">
        <w:rPr>
          <w:b/>
          <w:color w:val="404040" w:themeColor="text1" w:themeTint="BF"/>
        </w:rPr>
        <w:t>only</w:t>
      </w:r>
      <w:r w:rsidRPr="00CD67E9">
        <w:rPr>
          <w:color w:val="404040" w:themeColor="text1" w:themeTint="BF"/>
        </w:rPr>
        <w:t xml:space="preserve">. </w:t>
      </w:r>
      <w:r w:rsidR="00752109" w:rsidRPr="00CD67E9">
        <w:rPr>
          <w:color w:val="404040" w:themeColor="text1" w:themeTint="BF"/>
        </w:rPr>
        <w:t xml:space="preserve">Supporting evidence </w:t>
      </w:r>
      <w:r w:rsidR="003B7409" w:rsidRPr="00CD67E9">
        <w:rPr>
          <w:color w:val="404040" w:themeColor="text1" w:themeTint="BF"/>
        </w:rPr>
        <w:t xml:space="preserve">– e.g. letters, screenshots, written statements etc. - </w:t>
      </w:r>
      <w:r w:rsidR="00752109" w:rsidRPr="00CD67E9">
        <w:rPr>
          <w:color w:val="404040" w:themeColor="text1" w:themeTint="BF"/>
        </w:rPr>
        <w:t xml:space="preserve">can </w:t>
      </w:r>
      <w:r w:rsidR="003B7409" w:rsidRPr="00CD67E9">
        <w:rPr>
          <w:color w:val="404040" w:themeColor="text1" w:themeTint="BF"/>
        </w:rPr>
        <w:t xml:space="preserve">be attached to this form as appropriate. Only </w:t>
      </w:r>
      <w:r w:rsidR="003B7409" w:rsidRPr="00CD67E9">
        <w:rPr>
          <w:b/>
          <w:color w:val="404040" w:themeColor="text1" w:themeTint="BF"/>
        </w:rPr>
        <w:t>one</w:t>
      </w:r>
      <w:r w:rsidR="003B7409" w:rsidRPr="00CD67E9">
        <w:rPr>
          <w:color w:val="404040" w:themeColor="text1" w:themeTint="BF"/>
        </w:rPr>
        <w:t xml:space="preserve"> form per nominee will be accepted.</w:t>
      </w:r>
    </w:p>
    <w:p w14:paraId="05F04F3A" w14:textId="77777777" w:rsidR="003B7409" w:rsidRPr="00CD67E9" w:rsidRDefault="003B7409" w:rsidP="00E1510F">
      <w:pPr>
        <w:pStyle w:val="Picture"/>
        <w:ind w:hanging="426"/>
        <w:jc w:val="both"/>
        <w:rPr>
          <w:color w:val="404040" w:themeColor="text1" w:themeTint="BF"/>
        </w:rPr>
      </w:pPr>
    </w:p>
    <w:p w14:paraId="6F1C13B9" w14:textId="77777777" w:rsidR="003B7409" w:rsidRPr="00CD67E9" w:rsidRDefault="00C51083" w:rsidP="00E1510F">
      <w:pPr>
        <w:pStyle w:val="Picture"/>
        <w:numPr>
          <w:ilvl w:val="0"/>
          <w:numId w:val="13"/>
        </w:numPr>
        <w:ind w:left="142" w:hanging="426"/>
        <w:jc w:val="both"/>
        <w:rPr>
          <w:color w:val="404040" w:themeColor="text1" w:themeTint="BF"/>
        </w:rPr>
      </w:pPr>
      <w:r>
        <w:rPr>
          <w:color w:val="404040" w:themeColor="text1" w:themeTint="BF"/>
        </w:rPr>
        <w:t xml:space="preserve">Organisations may submit </w:t>
      </w:r>
      <w:r w:rsidRPr="00C51083">
        <w:rPr>
          <w:b/>
          <w:color w:val="404040" w:themeColor="text1" w:themeTint="BF"/>
        </w:rPr>
        <w:t xml:space="preserve">one </w:t>
      </w:r>
      <w:r w:rsidRPr="00E01E5B">
        <w:rPr>
          <w:b/>
          <w:color w:val="404040" w:themeColor="text1" w:themeTint="BF"/>
        </w:rPr>
        <w:t>nomination per</w:t>
      </w:r>
      <w:r w:rsidR="003B7409" w:rsidRPr="00E01E5B">
        <w:rPr>
          <w:b/>
          <w:color w:val="404040" w:themeColor="text1" w:themeTint="BF"/>
        </w:rPr>
        <w:t xml:space="preserve"> service</w:t>
      </w:r>
      <w:r w:rsidR="003B7409" w:rsidRPr="00CD67E9">
        <w:rPr>
          <w:color w:val="404040" w:themeColor="text1" w:themeTint="BF"/>
        </w:rPr>
        <w:t xml:space="preserve"> </w:t>
      </w:r>
      <w:r w:rsidR="003B7409" w:rsidRPr="00CD67E9">
        <w:rPr>
          <w:i/>
          <w:color w:val="404040" w:themeColor="text1" w:themeTint="BF"/>
        </w:rPr>
        <w:t xml:space="preserve">e.g. </w:t>
      </w:r>
      <w:r w:rsidR="00C97EDC">
        <w:rPr>
          <w:i/>
          <w:color w:val="404040" w:themeColor="text1" w:themeTint="BF"/>
        </w:rPr>
        <w:t>a</w:t>
      </w:r>
      <w:r w:rsidR="003B7409" w:rsidRPr="00CD67E9">
        <w:rPr>
          <w:i/>
          <w:color w:val="404040" w:themeColor="text1" w:themeTint="BF"/>
        </w:rPr>
        <w:t xml:space="preserve"> service may nominate </w:t>
      </w:r>
      <w:r w:rsidR="00C97EDC">
        <w:rPr>
          <w:i/>
          <w:color w:val="404040" w:themeColor="text1" w:themeTint="BF"/>
        </w:rPr>
        <w:t>a</w:t>
      </w:r>
      <w:r w:rsidR="00FA6FA3">
        <w:rPr>
          <w:i/>
          <w:color w:val="404040" w:themeColor="text1" w:themeTint="BF"/>
        </w:rPr>
        <w:t xml:space="preserve"> </w:t>
      </w:r>
      <w:r w:rsidR="003B7409" w:rsidRPr="00CD67E9">
        <w:rPr>
          <w:i/>
          <w:color w:val="404040" w:themeColor="text1" w:themeTint="BF"/>
        </w:rPr>
        <w:t xml:space="preserve">YP Worker, </w:t>
      </w:r>
      <w:r w:rsidR="00C97EDC">
        <w:rPr>
          <w:i/>
          <w:color w:val="404040" w:themeColor="text1" w:themeTint="BF"/>
        </w:rPr>
        <w:t>a</w:t>
      </w:r>
      <w:r w:rsidR="00FA6FA3">
        <w:rPr>
          <w:i/>
          <w:color w:val="404040" w:themeColor="text1" w:themeTint="BF"/>
        </w:rPr>
        <w:t xml:space="preserve"> </w:t>
      </w:r>
      <w:r w:rsidR="003B7409" w:rsidRPr="00CD67E9">
        <w:rPr>
          <w:i/>
          <w:color w:val="404040" w:themeColor="text1" w:themeTint="BF"/>
        </w:rPr>
        <w:t>Prescri</w:t>
      </w:r>
      <w:r w:rsidR="00FA6FA3">
        <w:rPr>
          <w:i/>
          <w:color w:val="404040" w:themeColor="text1" w:themeTint="BF"/>
        </w:rPr>
        <w:t xml:space="preserve">bing Worker and </w:t>
      </w:r>
      <w:r w:rsidR="00C97EDC">
        <w:rPr>
          <w:i/>
          <w:color w:val="404040" w:themeColor="text1" w:themeTint="BF"/>
        </w:rPr>
        <w:t xml:space="preserve">a </w:t>
      </w:r>
      <w:r w:rsidR="003B7409" w:rsidRPr="00CD67E9">
        <w:rPr>
          <w:i/>
          <w:color w:val="404040" w:themeColor="text1" w:themeTint="BF"/>
        </w:rPr>
        <w:t xml:space="preserve">Recovery Co-ordinator but </w:t>
      </w:r>
      <w:r w:rsidR="003B7409" w:rsidRPr="00CD67E9">
        <w:rPr>
          <w:b/>
          <w:i/>
          <w:color w:val="404040" w:themeColor="text1" w:themeTint="BF"/>
        </w:rPr>
        <w:t>not</w:t>
      </w:r>
      <w:r w:rsidR="003B7409" w:rsidRPr="00CD67E9">
        <w:rPr>
          <w:i/>
          <w:color w:val="404040" w:themeColor="text1" w:themeTint="BF"/>
        </w:rPr>
        <w:t xml:space="preserve"> two YP Workers, two Prescribing Workers etc.</w:t>
      </w:r>
    </w:p>
    <w:p w14:paraId="232D8E21" w14:textId="77777777" w:rsidR="003B7409" w:rsidRDefault="003B7409" w:rsidP="003B7409">
      <w:pPr>
        <w:pStyle w:val="Picture"/>
        <w:ind w:left="862"/>
      </w:pPr>
    </w:p>
    <w:p w14:paraId="25B24D73" w14:textId="565B0F60" w:rsidR="00EC2B3E" w:rsidRDefault="00EC2B3E" w:rsidP="00EC2B3E">
      <w:pPr>
        <w:pStyle w:val="Picture"/>
        <w:tabs>
          <w:tab w:val="left" w:pos="-284"/>
        </w:tabs>
        <w:ind w:left="-284"/>
        <w:rPr>
          <w:color w:val="404040" w:themeColor="text1" w:themeTint="BF"/>
          <w:szCs w:val="22"/>
        </w:rPr>
      </w:pPr>
      <w:r w:rsidRPr="002D78C9">
        <w:rPr>
          <w:color w:val="404040" w:themeColor="text1" w:themeTint="BF"/>
          <w:szCs w:val="22"/>
        </w:rPr>
        <w:t xml:space="preserve">Please submit your nomination to </w:t>
      </w:r>
      <w:hyperlink r:id="rId8" w:history="1">
        <w:r w:rsidR="00915E75" w:rsidRPr="004334FE">
          <w:rPr>
            <w:rStyle w:val="Hyperlink"/>
            <w:szCs w:val="22"/>
          </w:rPr>
          <w:t>clientservices@illycorp.com</w:t>
        </w:r>
      </w:hyperlink>
      <w:r w:rsidR="0083477E">
        <w:rPr>
          <w:color w:val="404040" w:themeColor="text1" w:themeTint="BF"/>
          <w:szCs w:val="22"/>
        </w:rPr>
        <w:t>, or mail to:</w:t>
      </w:r>
    </w:p>
    <w:p w14:paraId="4451F6DD" w14:textId="77777777" w:rsidR="00D8772F" w:rsidRDefault="00D8772F" w:rsidP="00EC2B3E">
      <w:pPr>
        <w:pStyle w:val="Picture"/>
        <w:tabs>
          <w:tab w:val="left" w:pos="-284"/>
        </w:tabs>
        <w:ind w:left="-284"/>
        <w:rPr>
          <w:color w:val="404040" w:themeColor="text1" w:themeTint="BF"/>
          <w:szCs w:val="22"/>
        </w:rPr>
      </w:pPr>
    </w:p>
    <w:p w14:paraId="17785E12" w14:textId="77777777" w:rsidR="0083477E" w:rsidRDefault="0083477E" w:rsidP="00EC2B3E">
      <w:pPr>
        <w:pStyle w:val="Picture"/>
        <w:tabs>
          <w:tab w:val="left" w:pos="-284"/>
        </w:tabs>
        <w:ind w:left="-284"/>
        <w:rPr>
          <w:color w:val="404040" w:themeColor="text1" w:themeTint="BF"/>
          <w:szCs w:val="22"/>
        </w:rPr>
      </w:pPr>
      <w:r>
        <w:rPr>
          <w:color w:val="404040" w:themeColor="text1" w:themeTint="BF"/>
          <w:szCs w:val="22"/>
        </w:rPr>
        <w:t>ILLY Systems</w:t>
      </w:r>
    </w:p>
    <w:p w14:paraId="7FBD8D96" w14:textId="77777777" w:rsidR="0083477E" w:rsidRDefault="0083477E" w:rsidP="00EC2B3E">
      <w:pPr>
        <w:pStyle w:val="Picture"/>
        <w:tabs>
          <w:tab w:val="left" w:pos="-284"/>
        </w:tabs>
        <w:ind w:left="-284"/>
        <w:rPr>
          <w:color w:val="404040" w:themeColor="text1" w:themeTint="BF"/>
          <w:szCs w:val="22"/>
        </w:rPr>
      </w:pPr>
      <w:r>
        <w:rPr>
          <w:color w:val="404040" w:themeColor="text1" w:themeTint="BF"/>
          <w:szCs w:val="22"/>
        </w:rPr>
        <w:t>11 Hoxton Square</w:t>
      </w:r>
    </w:p>
    <w:p w14:paraId="25EDA469" w14:textId="77777777" w:rsidR="0083477E" w:rsidRDefault="0083477E" w:rsidP="00EC2B3E">
      <w:pPr>
        <w:pStyle w:val="Picture"/>
        <w:tabs>
          <w:tab w:val="left" w:pos="-284"/>
        </w:tabs>
        <w:ind w:left="-284"/>
        <w:rPr>
          <w:color w:val="404040" w:themeColor="text1" w:themeTint="BF"/>
          <w:szCs w:val="22"/>
        </w:rPr>
      </w:pPr>
      <w:r>
        <w:rPr>
          <w:color w:val="404040" w:themeColor="text1" w:themeTint="BF"/>
          <w:szCs w:val="22"/>
        </w:rPr>
        <w:t>London</w:t>
      </w:r>
    </w:p>
    <w:p w14:paraId="28C91FCC" w14:textId="77777777" w:rsidR="0083477E" w:rsidRPr="002D78C9" w:rsidRDefault="0083477E" w:rsidP="00EC2B3E">
      <w:pPr>
        <w:pStyle w:val="Picture"/>
        <w:tabs>
          <w:tab w:val="left" w:pos="-284"/>
        </w:tabs>
        <w:ind w:left="-284"/>
        <w:rPr>
          <w:color w:val="404040" w:themeColor="text1" w:themeTint="BF"/>
          <w:szCs w:val="22"/>
        </w:rPr>
      </w:pPr>
      <w:r>
        <w:rPr>
          <w:color w:val="404040" w:themeColor="text1" w:themeTint="BF"/>
          <w:szCs w:val="22"/>
        </w:rPr>
        <w:t>N1 6NU</w:t>
      </w:r>
    </w:p>
    <w:p w14:paraId="46D58BCF" w14:textId="77777777" w:rsidR="00EC2B3E" w:rsidRPr="002D78C9" w:rsidRDefault="00EC2B3E" w:rsidP="00EC2B3E">
      <w:pPr>
        <w:pStyle w:val="Picture"/>
        <w:ind w:left="-284"/>
        <w:rPr>
          <w:color w:val="404040" w:themeColor="text1" w:themeTint="BF"/>
          <w:szCs w:val="22"/>
        </w:rPr>
      </w:pPr>
    </w:p>
    <w:p w14:paraId="09614E9B" w14:textId="6A7D3548" w:rsidR="00524A75" w:rsidRDefault="00EC2B3E" w:rsidP="00524A75">
      <w:pPr>
        <w:pStyle w:val="Picture"/>
        <w:ind w:left="-284"/>
        <w:rPr>
          <w:color w:val="404040" w:themeColor="text1" w:themeTint="BF"/>
          <w:szCs w:val="22"/>
        </w:rPr>
      </w:pPr>
      <w:r w:rsidRPr="002D78C9">
        <w:rPr>
          <w:color w:val="404040" w:themeColor="text1" w:themeTint="BF"/>
          <w:szCs w:val="22"/>
        </w:rPr>
        <w:t xml:space="preserve">Submission close date: </w:t>
      </w:r>
      <w:r w:rsidR="000E0A04">
        <w:rPr>
          <w:b/>
          <w:color w:val="404040" w:themeColor="text1" w:themeTint="BF"/>
          <w:szCs w:val="22"/>
          <w:u w:val="single"/>
        </w:rPr>
        <w:t>Friday 25</w:t>
      </w:r>
      <w:r w:rsidR="000518A7" w:rsidRPr="00664759">
        <w:rPr>
          <w:b/>
          <w:color w:val="404040" w:themeColor="text1" w:themeTint="BF"/>
          <w:szCs w:val="22"/>
          <w:u w:val="single"/>
          <w:vertAlign w:val="superscript"/>
        </w:rPr>
        <w:t>th</w:t>
      </w:r>
      <w:r w:rsidR="000518A7" w:rsidRPr="00664759">
        <w:rPr>
          <w:b/>
          <w:color w:val="404040" w:themeColor="text1" w:themeTint="BF"/>
          <w:szCs w:val="22"/>
          <w:u w:val="single"/>
        </w:rPr>
        <w:t xml:space="preserve"> October</w:t>
      </w:r>
      <w:r w:rsidR="006D49DC" w:rsidRPr="00664759">
        <w:rPr>
          <w:b/>
          <w:color w:val="404040" w:themeColor="text1" w:themeTint="BF"/>
          <w:szCs w:val="22"/>
          <w:u w:val="single"/>
        </w:rPr>
        <w:t xml:space="preserve"> 2019</w:t>
      </w:r>
    </w:p>
    <w:p w14:paraId="751151F1" w14:textId="77777777" w:rsidR="00524A75" w:rsidRDefault="00524A75" w:rsidP="00524A75">
      <w:pPr>
        <w:pStyle w:val="Picture"/>
        <w:ind w:left="-284"/>
        <w:rPr>
          <w:color w:val="404040" w:themeColor="text1" w:themeTint="BF"/>
          <w:szCs w:val="22"/>
        </w:rPr>
      </w:pPr>
    </w:p>
    <w:p w14:paraId="34818F40" w14:textId="211AEDFB" w:rsidR="005D3D87" w:rsidRPr="00D8772F" w:rsidRDefault="005D3D87" w:rsidP="00D8772F">
      <w:pPr>
        <w:pStyle w:val="Picture"/>
        <w:ind w:left="-284"/>
        <w:rPr>
          <w:b/>
          <w:color w:val="404040" w:themeColor="text1" w:themeTint="BF"/>
          <w:sz w:val="24"/>
        </w:rPr>
      </w:pPr>
    </w:p>
    <w:tbl>
      <w:tblPr>
        <w:tblW w:w="10165" w:type="dxa"/>
        <w:tblInd w:w="-908" w:type="dxa"/>
        <w:tblLayout w:type="fixed"/>
        <w:tblLook w:val="04A0" w:firstRow="1" w:lastRow="0" w:firstColumn="1" w:lastColumn="0" w:noHBand="0" w:noVBand="1"/>
      </w:tblPr>
      <w:tblGrid>
        <w:gridCol w:w="737"/>
        <w:gridCol w:w="2572"/>
        <w:gridCol w:w="6856"/>
      </w:tblGrid>
      <w:tr w:rsidR="005D3D87" w:rsidRPr="00872707" w14:paraId="69F5AB6F" w14:textId="77777777" w:rsidTr="00720DD2">
        <w:tc>
          <w:tcPr>
            <w:tcW w:w="3309" w:type="dxa"/>
            <w:gridSpan w:val="2"/>
            <w:tcBorders>
              <w:right w:val="single" w:sz="4" w:space="0" w:color="auto"/>
            </w:tcBorders>
          </w:tcPr>
          <w:p w14:paraId="69615819" w14:textId="77777777" w:rsidR="005D3D87" w:rsidRDefault="005D3D87" w:rsidP="00720DD2">
            <w:pPr>
              <w:spacing w:before="60" w:after="60"/>
              <w:ind w:left="720"/>
              <w:rPr>
                <w:rFonts w:cs="Arial"/>
                <w:b/>
                <w:szCs w:val="22"/>
              </w:rPr>
            </w:pPr>
            <w:r w:rsidRPr="00872707">
              <w:rPr>
                <w:rFonts w:cs="Arial"/>
                <w:b/>
                <w:szCs w:val="22"/>
              </w:rPr>
              <w:t xml:space="preserve">Name of </w:t>
            </w:r>
            <w:r w:rsidR="001313EC">
              <w:rPr>
                <w:rFonts w:cs="Arial"/>
                <w:b/>
                <w:szCs w:val="22"/>
              </w:rPr>
              <w:t>Endorser</w:t>
            </w:r>
            <w:r w:rsidR="00586D7E">
              <w:rPr>
                <w:rFonts w:cs="Arial"/>
                <w:b/>
                <w:szCs w:val="22"/>
              </w:rPr>
              <w:t>:</w:t>
            </w:r>
            <w:r w:rsidRPr="00872707">
              <w:rPr>
                <w:rFonts w:cs="Arial"/>
                <w:b/>
                <w:szCs w:val="22"/>
              </w:rPr>
              <w:t xml:space="preserve"> </w:t>
            </w:r>
          </w:p>
          <w:p w14:paraId="567DACB8" w14:textId="77777777" w:rsidR="005D3D87" w:rsidRPr="00872707" w:rsidRDefault="005D3D87" w:rsidP="00720DD2">
            <w:pPr>
              <w:spacing w:before="60" w:after="60"/>
              <w:ind w:left="720"/>
              <w:rPr>
                <w:rFonts w:cs="Arial"/>
                <w:b/>
                <w:szCs w:val="22"/>
              </w:rPr>
            </w:pPr>
          </w:p>
        </w:tc>
        <w:tc>
          <w:tcPr>
            <w:tcW w:w="6856" w:type="dxa"/>
            <w:tcBorders>
              <w:top w:val="single" w:sz="4" w:space="0" w:color="auto"/>
              <w:left w:val="single" w:sz="4" w:space="0" w:color="auto"/>
              <w:bottom w:val="single" w:sz="4" w:space="0" w:color="auto"/>
              <w:right w:val="single" w:sz="4" w:space="0" w:color="auto"/>
            </w:tcBorders>
          </w:tcPr>
          <w:p w14:paraId="2E57EF6D" w14:textId="77777777" w:rsidR="005D3D87" w:rsidRDefault="005D3D87" w:rsidP="00720DD2">
            <w:pPr>
              <w:pStyle w:val="ListParagraph"/>
              <w:ind w:left="862"/>
              <w:rPr>
                <w:rFonts w:cs="Arial"/>
                <w:szCs w:val="22"/>
              </w:rPr>
            </w:pPr>
          </w:p>
          <w:p w14:paraId="7E89079A" w14:textId="77777777" w:rsidR="005D3D87" w:rsidRPr="00F01DEF" w:rsidRDefault="005D3D87" w:rsidP="00720DD2">
            <w:pPr>
              <w:pStyle w:val="ListParagraph"/>
              <w:ind w:left="862"/>
              <w:rPr>
                <w:rFonts w:cs="Arial"/>
                <w:szCs w:val="22"/>
              </w:rPr>
            </w:pPr>
          </w:p>
        </w:tc>
      </w:tr>
      <w:tr w:rsidR="005D3D87" w:rsidRPr="00872707" w14:paraId="4BCAD27C" w14:textId="77777777" w:rsidTr="00720DD2">
        <w:tc>
          <w:tcPr>
            <w:tcW w:w="3309" w:type="dxa"/>
            <w:gridSpan w:val="2"/>
          </w:tcPr>
          <w:p w14:paraId="10BEB158" w14:textId="77777777" w:rsidR="005D3D87" w:rsidRPr="00872707" w:rsidRDefault="005D3D87" w:rsidP="00720DD2">
            <w:pPr>
              <w:spacing w:before="60" w:after="60"/>
              <w:rPr>
                <w:rFonts w:cs="Arial"/>
                <w:b/>
                <w:sz w:val="2"/>
                <w:szCs w:val="2"/>
              </w:rPr>
            </w:pPr>
          </w:p>
        </w:tc>
        <w:tc>
          <w:tcPr>
            <w:tcW w:w="6856" w:type="dxa"/>
            <w:tcBorders>
              <w:top w:val="single" w:sz="4" w:space="0" w:color="auto"/>
              <w:bottom w:val="single" w:sz="4" w:space="0" w:color="auto"/>
            </w:tcBorders>
          </w:tcPr>
          <w:p w14:paraId="7EA645A5" w14:textId="77777777" w:rsidR="005D3D87" w:rsidRPr="00872707" w:rsidRDefault="005D3D87" w:rsidP="00720DD2">
            <w:pPr>
              <w:spacing w:before="60" w:after="60"/>
              <w:rPr>
                <w:rFonts w:cs="Arial"/>
                <w:b/>
                <w:sz w:val="2"/>
                <w:szCs w:val="2"/>
              </w:rPr>
            </w:pPr>
          </w:p>
        </w:tc>
      </w:tr>
      <w:tr w:rsidR="005D3D87" w:rsidRPr="00872707" w14:paraId="5CD8350F" w14:textId="77777777" w:rsidTr="00720DD2">
        <w:trPr>
          <w:gridBefore w:val="1"/>
          <w:wBefore w:w="737" w:type="dxa"/>
        </w:trPr>
        <w:tc>
          <w:tcPr>
            <w:tcW w:w="2572" w:type="dxa"/>
            <w:tcBorders>
              <w:right w:val="single" w:sz="4" w:space="0" w:color="auto"/>
            </w:tcBorders>
          </w:tcPr>
          <w:p w14:paraId="3EF9CF84" w14:textId="77777777" w:rsidR="005D3D87" w:rsidRPr="00872707" w:rsidRDefault="005D3D87" w:rsidP="00720DD2">
            <w:pPr>
              <w:spacing w:before="60" w:after="60"/>
              <w:ind w:left="0"/>
              <w:rPr>
                <w:rFonts w:cs="Arial"/>
                <w:b/>
                <w:szCs w:val="22"/>
              </w:rPr>
            </w:pPr>
            <w:r>
              <w:rPr>
                <w:rFonts w:cs="Arial"/>
                <w:b/>
                <w:szCs w:val="22"/>
              </w:rPr>
              <w:t>Contact Details:</w:t>
            </w:r>
            <w:r w:rsidRPr="00872707">
              <w:rPr>
                <w:rFonts w:cs="Arial"/>
                <w:b/>
                <w:szCs w:val="22"/>
              </w:rPr>
              <w:t xml:space="preserve"> </w:t>
            </w:r>
          </w:p>
        </w:tc>
        <w:tc>
          <w:tcPr>
            <w:tcW w:w="6856" w:type="dxa"/>
            <w:tcBorders>
              <w:top w:val="single" w:sz="4" w:space="0" w:color="auto"/>
              <w:left w:val="single" w:sz="4" w:space="0" w:color="auto"/>
              <w:bottom w:val="single" w:sz="4" w:space="0" w:color="auto"/>
              <w:right w:val="single" w:sz="4" w:space="0" w:color="auto"/>
            </w:tcBorders>
          </w:tcPr>
          <w:p w14:paraId="109AC715" w14:textId="77777777" w:rsidR="001313EC" w:rsidRDefault="001313EC" w:rsidP="001313EC">
            <w:pPr>
              <w:spacing w:after="0"/>
              <w:rPr>
                <w:rFonts w:cs="Arial"/>
                <w:szCs w:val="22"/>
              </w:rPr>
            </w:pPr>
          </w:p>
          <w:p w14:paraId="1CD43916" w14:textId="77777777" w:rsidR="005D3D87" w:rsidRDefault="00586D7E" w:rsidP="00720DD2">
            <w:pPr>
              <w:rPr>
                <w:rFonts w:cs="Arial"/>
                <w:szCs w:val="22"/>
              </w:rPr>
            </w:pPr>
            <w:r>
              <w:rPr>
                <w:rFonts w:cs="Arial"/>
                <w:szCs w:val="22"/>
              </w:rPr>
              <w:t>Organisation:     ____________________________________</w:t>
            </w:r>
          </w:p>
          <w:p w14:paraId="149ECD46" w14:textId="77777777" w:rsidR="005D3D87" w:rsidRDefault="005D3D87" w:rsidP="00720DD2">
            <w:pPr>
              <w:rPr>
                <w:rFonts w:cs="Arial"/>
                <w:szCs w:val="22"/>
              </w:rPr>
            </w:pPr>
            <w:r>
              <w:rPr>
                <w:rFonts w:cs="Arial"/>
                <w:szCs w:val="22"/>
              </w:rPr>
              <w:t>Current position:____________________________________</w:t>
            </w:r>
          </w:p>
          <w:p w14:paraId="2B35A676" w14:textId="77777777" w:rsidR="005D3D87" w:rsidRDefault="005D3D87" w:rsidP="00720DD2">
            <w:pPr>
              <w:rPr>
                <w:rFonts w:cs="Arial"/>
                <w:szCs w:val="22"/>
              </w:rPr>
            </w:pPr>
            <w:r>
              <w:rPr>
                <w:rFonts w:cs="Arial"/>
                <w:szCs w:val="22"/>
              </w:rPr>
              <w:t>Email:                 ____________________________________</w:t>
            </w:r>
          </w:p>
          <w:p w14:paraId="443FC0E7" w14:textId="77777777" w:rsidR="005D3D87" w:rsidRPr="00872707" w:rsidRDefault="005D3D87" w:rsidP="001313EC">
            <w:pPr>
              <w:rPr>
                <w:rFonts w:cs="Arial"/>
                <w:szCs w:val="22"/>
              </w:rPr>
            </w:pPr>
            <w:r>
              <w:rPr>
                <w:rFonts w:cs="Arial"/>
                <w:szCs w:val="22"/>
              </w:rPr>
              <w:t>Tel. No.              ____________________________________</w:t>
            </w:r>
          </w:p>
        </w:tc>
      </w:tr>
      <w:tr w:rsidR="005D3D87" w:rsidRPr="00872707" w14:paraId="023B0CDE" w14:textId="77777777" w:rsidTr="00720DD2">
        <w:trPr>
          <w:gridBefore w:val="1"/>
          <w:wBefore w:w="737" w:type="dxa"/>
          <w:trHeight w:val="1105"/>
        </w:trPr>
        <w:tc>
          <w:tcPr>
            <w:tcW w:w="2572" w:type="dxa"/>
          </w:tcPr>
          <w:p w14:paraId="6D7863CD" w14:textId="77777777" w:rsidR="005D3D87" w:rsidRDefault="005D3D87" w:rsidP="00720DD2">
            <w:pPr>
              <w:spacing w:before="40" w:after="40"/>
              <w:rPr>
                <w:rFonts w:cs="Arial"/>
                <w:b/>
                <w:color w:val="595959"/>
                <w:sz w:val="2"/>
                <w:szCs w:val="2"/>
              </w:rPr>
            </w:pPr>
          </w:p>
          <w:p w14:paraId="3E99AA21" w14:textId="77777777" w:rsidR="005D3D87" w:rsidRPr="00872707" w:rsidRDefault="005D3D87" w:rsidP="00720DD2">
            <w:pPr>
              <w:spacing w:before="40" w:after="40"/>
              <w:rPr>
                <w:rFonts w:cs="Arial"/>
                <w:b/>
                <w:color w:val="595959"/>
                <w:sz w:val="2"/>
                <w:szCs w:val="2"/>
              </w:rPr>
            </w:pPr>
          </w:p>
        </w:tc>
        <w:tc>
          <w:tcPr>
            <w:tcW w:w="6856" w:type="dxa"/>
            <w:tcBorders>
              <w:top w:val="single" w:sz="4" w:space="0" w:color="auto"/>
              <w:bottom w:val="single" w:sz="4" w:space="0" w:color="auto"/>
            </w:tcBorders>
          </w:tcPr>
          <w:p w14:paraId="28209B2B" w14:textId="77777777" w:rsidR="005D3D87" w:rsidRDefault="005D3D87" w:rsidP="00720DD2">
            <w:pPr>
              <w:spacing w:before="40" w:after="40"/>
              <w:rPr>
                <w:rFonts w:cs="Arial"/>
                <w:b/>
                <w:sz w:val="2"/>
                <w:szCs w:val="2"/>
              </w:rPr>
            </w:pPr>
          </w:p>
          <w:p w14:paraId="05ED78AC" w14:textId="77777777" w:rsidR="005D3D87" w:rsidRPr="00872707" w:rsidRDefault="005D3D87" w:rsidP="00720DD2">
            <w:pPr>
              <w:spacing w:before="40" w:after="40"/>
              <w:rPr>
                <w:rFonts w:cs="Arial"/>
                <w:b/>
                <w:sz w:val="2"/>
                <w:szCs w:val="2"/>
              </w:rPr>
            </w:pPr>
          </w:p>
        </w:tc>
      </w:tr>
      <w:tr w:rsidR="005D3D87" w:rsidRPr="00872707" w14:paraId="7CD98E9E" w14:textId="77777777" w:rsidTr="00720DD2">
        <w:trPr>
          <w:gridBefore w:val="1"/>
          <w:wBefore w:w="737" w:type="dxa"/>
        </w:trPr>
        <w:tc>
          <w:tcPr>
            <w:tcW w:w="2572" w:type="dxa"/>
            <w:tcBorders>
              <w:right w:val="single" w:sz="4" w:space="0" w:color="auto"/>
            </w:tcBorders>
          </w:tcPr>
          <w:p w14:paraId="2E6964D6" w14:textId="77777777" w:rsidR="005D3D87" w:rsidRPr="00872707" w:rsidRDefault="005D3D87" w:rsidP="00586D7E">
            <w:pPr>
              <w:spacing w:before="60" w:after="60"/>
              <w:rPr>
                <w:rFonts w:cs="Arial"/>
                <w:b/>
                <w:szCs w:val="22"/>
              </w:rPr>
            </w:pPr>
            <w:r>
              <w:rPr>
                <w:rFonts w:cs="Arial"/>
                <w:b/>
                <w:szCs w:val="22"/>
              </w:rPr>
              <w:t xml:space="preserve">Name of </w:t>
            </w:r>
            <w:r w:rsidR="00586D7E">
              <w:rPr>
                <w:rFonts w:cs="Arial"/>
                <w:b/>
                <w:szCs w:val="22"/>
              </w:rPr>
              <w:t>Nominee</w:t>
            </w:r>
            <w:r>
              <w:rPr>
                <w:rFonts w:cs="Arial"/>
                <w:b/>
                <w:szCs w:val="22"/>
              </w:rPr>
              <w:t>:</w:t>
            </w:r>
          </w:p>
        </w:tc>
        <w:tc>
          <w:tcPr>
            <w:tcW w:w="6856" w:type="dxa"/>
            <w:tcBorders>
              <w:top w:val="single" w:sz="4" w:space="0" w:color="auto"/>
              <w:left w:val="single" w:sz="4" w:space="0" w:color="auto"/>
              <w:bottom w:val="single" w:sz="4" w:space="0" w:color="auto"/>
              <w:right w:val="single" w:sz="4" w:space="0" w:color="auto"/>
            </w:tcBorders>
          </w:tcPr>
          <w:p w14:paraId="1C4E2476" w14:textId="77777777" w:rsidR="005D3D87" w:rsidRPr="005D3D87" w:rsidRDefault="005D3D87" w:rsidP="00720DD2">
            <w:pPr>
              <w:ind w:left="0"/>
              <w:rPr>
                <w:rFonts w:cs="Arial"/>
                <w:szCs w:val="22"/>
              </w:rPr>
            </w:pPr>
          </w:p>
        </w:tc>
      </w:tr>
      <w:tr w:rsidR="005D3D87" w:rsidRPr="00872707" w14:paraId="02048CC3" w14:textId="77777777" w:rsidTr="00720DD2">
        <w:trPr>
          <w:gridBefore w:val="1"/>
          <w:wBefore w:w="737" w:type="dxa"/>
        </w:trPr>
        <w:tc>
          <w:tcPr>
            <w:tcW w:w="2572" w:type="dxa"/>
          </w:tcPr>
          <w:p w14:paraId="414135BD" w14:textId="77777777" w:rsidR="005D3D87" w:rsidRPr="00872707" w:rsidRDefault="005D3D87" w:rsidP="00720DD2">
            <w:pPr>
              <w:spacing w:before="40" w:after="40"/>
              <w:rPr>
                <w:rFonts w:cs="Arial"/>
                <w:b/>
                <w:color w:val="595959"/>
                <w:sz w:val="2"/>
                <w:szCs w:val="2"/>
              </w:rPr>
            </w:pPr>
          </w:p>
        </w:tc>
        <w:tc>
          <w:tcPr>
            <w:tcW w:w="6856" w:type="dxa"/>
            <w:tcBorders>
              <w:top w:val="single" w:sz="4" w:space="0" w:color="auto"/>
              <w:bottom w:val="single" w:sz="4" w:space="0" w:color="auto"/>
            </w:tcBorders>
          </w:tcPr>
          <w:p w14:paraId="7DB774B0" w14:textId="77777777" w:rsidR="005D3D87" w:rsidRPr="00872707" w:rsidRDefault="005D3D87" w:rsidP="00720DD2">
            <w:pPr>
              <w:spacing w:before="40" w:after="40"/>
              <w:rPr>
                <w:rFonts w:cs="Arial"/>
                <w:b/>
                <w:sz w:val="2"/>
                <w:szCs w:val="2"/>
              </w:rPr>
            </w:pPr>
          </w:p>
        </w:tc>
      </w:tr>
      <w:tr w:rsidR="005D3D87" w:rsidRPr="00872707" w14:paraId="213AF263" w14:textId="77777777" w:rsidTr="00720DD2">
        <w:trPr>
          <w:gridBefore w:val="1"/>
          <w:wBefore w:w="737" w:type="dxa"/>
        </w:trPr>
        <w:tc>
          <w:tcPr>
            <w:tcW w:w="2572" w:type="dxa"/>
            <w:tcBorders>
              <w:right w:val="single" w:sz="4" w:space="0" w:color="auto"/>
            </w:tcBorders>
          </w:tcPr>
          <w:p w14:paraId="0398BC08" w14:textId="77777777" w:rsidR="005D3D87" w:rsidRDefault="005D3D87" w:rsidP="00720DD2">
            <w:pPr>
              <w:spacing w:before="60" w:after="60"/>
              <w:rPr>
                <w:rFonts w:cs="Arial"/>
                <w:b/>
                <w:szCs w:val="22"/>
              </w:rPr>
            </w:pPr>
            <w:r>
              <w:rPr>
                <w:rFonts w:cs="Arial"/>
                <w:b/>
                <w:szCs w:val="22"/>
              </w:rPr>
              <w:t>Contact Details:</w:t>
            </w:r>
          </w:p>
          <w:p w14:paraId="15723250" w14:textId="77777777" w:rsidR="005D3D87" w:rsidRPr="00872707" w:rsidRDefault="005D3D87" w:rsidP="00720DD2">
            <w:pPr>
              <w:spacing w:before="60" w:after="60"/>
              <w:rPr>
                <w:rFonts w:cs="Arial"/>
                <w:b/>
                <w:szCs w:val="22"/>
              </w:rPr>
            </w:pPr>
          </w:p>
        </w:tc>
        <w:tc>
          <w:tcPr>
            <w:tcW w:w="6856" w:type="dxa"/>
            <w:tcBorders>
              <w:top w:val="single" w:sz="4" w:space="0" w:color="auto"/>
              <w:left w:val="single" w:sz="4" w:space="0" w:color="auto"/>
              <w:bottom w:val="single" w:sz="4" w:space="0" w:color="auto"/>
              <w:right w:val="single" w:sz="4" w:space="0" w:color="auto"/>
            </w:tcBorders>
          </w:tcPr>
          <w:p w14:paraId="5900E265" w14:textId="77777777" w:rsidR="001313EC" w:rsidRDefault="001313EC" w:rsidP="001313EC">
            <w:pPr>
              <w:spacing w:after="0"/>
              <w:ind w:left="0"/>
              <w:rPr>
                <w:rFonts w:cs="Arial"/>
                <w:szCs w:val="22"/>
              </w:rPr>
            </w:pPr>
          </w:p>
          <w:p w14:paraId="11FA2841" w14:textId="77777777" w:rsidR="005D3D87" w:rsidRDefault="001313EC" w:rsidP="001313EC">
            <w:pPr>
              <w:spacing w:after="0"/>
              <w:ind w:left="0"/>
              <w:rPr>
                <w:rFonts w:cs="Arial"/>
                <w:szCs w:val="22"/>
              </w:rPr>
            </w:pPr>
            <w:r>
              <w:rPr>
                <w:rFonts w:cs="Arial"/>
                <w:szCs w:val="22"/>
              </w:rPr>
              <w:t xml:space="preserve">   Service:</w:t>
            </w:r>
            <w:r w:rsidR="005D3D87">
              <w:rPr>
                <w:rFonts w:cs="Arial"/>
                <w:szCs w:val="22"/>
              </w:rPr>
              <w:tab/>
            </w:r>
            <w:r>
              <w:rPr>
                <w:rFonts w:cs="Arial"/>
                <w:szCs w:val="22"/>
              </w:rPr>
              <w:t xml:space="preserve">     ____________________________________</w:t>
            </w:r>
          </w:p>
          <w:p w14:paraId="44E70275" w14:textId="77777777" w:rsidR="001313EC" w:rsidRDefault="001313EC" w:rsidP="001313EC">
            <w:pPr>
              <w:spacing w:after="0"/>
              <w:ind w:left="0"/>
              <w:rPr>
                <w:rFonts w:cs="Arial"/>
                <w:szCs w:val="22"/>
              </w:rPr>
            </w:pPr>
          </w:p>
          <w:p w14:paraId="6D5608DC" w14:textId="77777777" w:rsidR="005D3D87" w:rsidRDefault="005D3D87" w:rsidP="00720DD2">
            <w:pPr>
              <w:rPr>
                <w:rFonts w:cs="Arial"/>
                <w:szCs w:val="22"/>
              </w:rPr>
            </w:pPr>
            <w:r>
              <w:rPr>
                <w:rFonts w:cs="Arial"/>
                <w:szCs w:val="22"/>
              </w:rPr>
              <w:t>Current position:____________________________________</w:t>
            </w:r>
          </w:p>
          <w:p w14:paraId="189ECF45" w14:textId="77777777" w:rsidR="005D3D87" w:rsidRDefault="005D3D87" w:rsidP="00720DD2">
            <w:pPr>
              <w:rPr>
                <w:rFonts w:cs="Arial"/>
                <w:szCs w:val="22"/>
              </w:rPr>
            </w:pPr>
            <w:r>
              <w:rPr>
                <w:rFonts w:cs="Arial"/>
                <w:szCs w:val="22"/>
              </w:rPr>
              <w:t>Email:                 ____________________________________</w:t>
            </w:r>
          </w:p>
          <w:p w14:paraId="1F823A8C" w14:textId="77777777" w:rsidR="005D3D87" w:rsidRDefault="005D3D87" w:rsidP="001313EC">
            <w:pPr>
              <w:tabs>
                <w:tab w:val="left" w:pos="1065"/>
              </w:tabs>
              <w:rPr>
                <w:rFonts w:cs="Arial"/>
                <w:szCs w:val="22"/>
              </w:rPr>
            </w:pPr>
            <w:r>
              <w:rPr>
                <w:rFonts w:cs="Arial"/>
                <w:szCs w:val="22"/>
              </w:rPr>
              <w:t>Tel. No.              _____</w:t>
            </w:r>
            <w:r w:rsidR="001313EC">
              <w:rPr>
                <w:rFonts w:cs="Arial"/>
                <w:szCs w:val="22"/>
              </w:rPr>
              <w:t>_______________________________</w:t>
            </w:r>
          </w:p>
          <w:p w14:paraId="620CD457" w14:textId="77777777" w:rsidR="00E923B6" w:rsidRPr="00872707" w:rsidRDefault="00E923B6" w:rsidP="00E923B6">
            <w:pPr>
              <w:tabs>
                <w:tab w:val="left" w:pos="1065"/>
              </w:tabs>
              <w:rPr>
                <w:rFonts w:cs="Arial"/>
                <w:szCs w:val="22"/>
              </w:rPr>
            </w:pPr>
            <w:r>
              <w:rPr>
                <w:rFonts w:cs="Arial"/>
                <w:szCs w:val="22"/>
              </w:rPr>
              <w:t>Work Address:   ____________________________________</w:t>
            </w:r>
          </w:p>
        </w:tc>
      </w:tr>
      <w:tr w:rsidR="005D3D87" w:rsidRPr="00872707" w14:paraId="7DA08E81" w14:textId="77777777" w:rsidTr="00720DD2">
        <w:tc>
          <w:tcPr>
            <w:tcW w:w="3309" w:type="dxa"/>
            <w:gridSpan w:val="2"/>
          </w:tcPr>
          <w:p w14:paraId="6D717F34" w14:textId="77777777" w:rsidR="005D3D87" w:rsidRPr="00872707" w:rsidRDefault="005D3D87" w:rsidP="00720DD2">
            <w:pPr>
              <w:spacing w:before="40" w:after="40"/>
              <w:rPr>
                <w:rFonts w:cs="Arial"/>
                <w:b/>
                <w:color w:val="595959"/>
                <w:sz w:val="2"/>
                <w:szCs w:val="2"/>
              </w:rPr>
            </w:pPr>
          </w:p>
        </w:tc>
        <w:tc>
          <w:tcPr>
            <w:tcW w:w="6856" w:type="dxa"/>
            <w:tcBorders>
              <w:top w:val="single" w:sz="4" w:space="0" w:color="auto"/>
            </w:tcBorders>
          </w:tcPr>
          <w:p w14:paraId="3629D36B" w14:textId="77777777" w:rsidR="005D3D87" w:rsidRPr="00872707" w:rsidRDefault="005D3D87" w:rsidP="00720DD2">
            <w:pPr>
              <w:spacing w:before="40" w:after="40"/>
              <w:rPr>
                <w:rFonts w:cs="Arial"/>
                <w:b/>
                <w:sz w:val="2"/>
                <w:szCs w:val="2"/>
              </w:rPr>
            </w:pPr>
          </w:p>
        </w:tc>
      </w:tr>
    </w:tbl>
    <w:p w14:paraId="1387D484" w14:textId="77777777" w:rsidR="005D3D87" w:rsidRDefault="005D3D87" w:rsidP="00FF7082">
      <w:pPr>
        <w:pStyle w:val="Picture"/>
        <w:ind w:left="0"/>
      </w:pPr>
    </w:p>
    <w:p w14:paraId="5CF083EC" w14:textId="77777777" w:rsidR="00FF7082" w:rsidRDefault="00C76266" w:rsidP="00FF7082">
      <w:pPr>
        <w:rPr>
          <w:rFonts w:cs="Arial"/>
          <w:szCs w:val="22"/>
        </w:rPr>
      </w:pPr>
      <w:r>
        <w:rPr>
          <w:rFonts w:cs="Arial"/>
          <w:noProof/>
          <w:szCs w:val="22"/>
        </w:rPr>
        <mc:AlternateContent>
          <mc:Choice Requires="wps">
            <w:drawing>
              <wp:anchor distT="0" distB="0" distL="114300" distR="114300" simplePos="0" relativeHeight="251662336" behindDoc="0" locked="0" layoutInCell="1" allowOverlap="1" wp14:anchorId="571D6D91" wp14:editId="1F013F20">
                <wp:simplePos x="0" y="0"/>
                <wp:positionH relativeFrom="column">
                  <wp:posOffset>1905</wp:posOffset>
                </wp:positionH>
                <wp:positionV relativeFrom="paragraph">
                  <wp:posOffset>8890</wp:posOffset>
                </wp:positionV>
                <wp:extent cx="171450" cy="152400"/>
                <wp:effectExtent l="7620" t="11430" r="11430" b="762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AA17B9" id="Rectangle 4" o:spid="_x0000_s1026" style="position:absolute;margin-left:.15pt;margin-top:.7pt;width:13.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"/>
            </w:pict>
          </mc:Fallback>
        </mc:AlternateContent>
      </w:r>
      <w:r w:rsidR="00FF7082">
        <w:rPr>
          <w:rFonts w:cs="Arial"/>
          <w:szCs w:val="22"/>
        </w:rPr>
        <w:t xml:space="preserve">      I confirm that the nominated individual is aware of and has agreed to this nomination</w:t>
      </w:r>
    </w:p>
    <w:p w14:paraId="1201E8E0" w14:textId="77777777" w:rsidR="00F01DEF" w:rsidRPr="00FF7082" w:rsidRDefault="00C76266" w:rsidP="00FF7082">
      <w:pPr>
        <w:rPr>
          <w:rFonts w:cs="Arial"/>
          <w:szCs w:val="22"/>
        </w:rPr>
      </w:pPr>
      <w:r>
        <w:rPr>
          <w:rFonts w:cs="Arial"/>
          <w:noProof/>
          <w:szCs w:val="22"/>
        </w:rPr>
        <mc:AlternateContent>
          <mc:Choice Requires="wps">
            <w:drawing>
              <wp:anchor distT="0" distB="0" distL="114300" distR="114300" simplePos="0" relativeHeight="251663360" behindDoc="0" locked="0" layoutInCell="1" allowOverlap="1" wp14:anchorId="0DDF743D" wp14:editId="507AF1D2">
                <wp:simplePos x="0" y="0"/>
                <wp:positionH relativeFrom="column">
                  <wp:posOffset>1905</wp:posOffset>
                </wp:positionH>
                <wp:positionV relativeFrom="paragraph">
                  <wp:posOffset>-635</wp:posOffset>
                </wp:positionV>
                <wp:extent cx="171450" cy="152400"/>
                <wp:effectExtent l="7620" t="8255" r="11430" b="1079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A405B9" id="Rectangle 5" o:spid="_x0000_s1026" style="position:absolute;margin-left:.15pt;margin-top:-.05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"/>
            </w:pict>
          </mc:Fallback>
        </mc:AlternateContent>
      </w:r>
      <w:r w:rsidR="00FF7082">
        <w:rPr>
          <w:rFonts w:cs="Arial"/>
          <w:szCs w:val="22"/>
        </w:rPr>
        <w:t xml:space="preserve">      I confirm that the nominated individual is happy to be contacted on the above details</w:t>
      </w:r>
    </w:p>
    <w:p w14:paraId="6E4FA1AE" w14:textId="77777777" w:rsidR="00466A12" w:rsidRDefault="00466A12" w:rsidP="0083477E">
      <w:pPr>
        <w:pStyle w:val="Picture"/>
        <w:ind w:left="0"/>
      </w:pPr>
    </w:p>
    <w:tbl>
      <w:tblPr>
        <w:tblW w:w="10088" w:type="dxa"/>
        <w:tblInd w:w="-908" w:type="dxa"/>
        <w:tblLayout w:type="fixed"/>
        <w:tblLook w:val="04A0" w:firstRow="1" w:lastRow="0" w:firstColumn="1" w:lastColumn="0" w:noHBand="0" w:noVBand="1"/>
      </w:tblPr>
      <w:tblGrid>
        <w:gridCol w:w="3284"/>
        <w:gridCol w:w="6804"/>
      </w:tblGrid>
      <w:tr w:rsidR="00570A2A" w:rsidRPr="00872707" w14:paraId="548708F7" w14:textId="77777777" w:rsidTr="006D49DC">
        <w:tc>
          <w:tcPr>
            <w:tcW w:w="3284" w:type="dxa"/>
          </w:tcPr>
          <w:p w14:paraId="7FFA74E9" w14:textId="77777777" w:rsidR="00570A2A" w:rsidRPr="00412061" w:rsidRDefault="00FE5E09" w:rsidP="00720DD2">
            <w:pPr>
              <w:spacing w:before="60" w:after="60"/>
              <w:ind w:left="720"/>
              <w:rPr>
                <w:rFonts w:cs="Arial"/>
                <w:b/>
                <w:color w:val="FFFFFF" w:themeColor="background1"/>
                <w:spacing w:val="24"/>
                <w:sz w:val="28"/>
                <w:szCs w:val="28"/>
              </w:rPr>
            </w:pPr>
            <w:r w:rsidRPr="00412061">
              <w:rPr>
                <w:rFonts w:cs="Arial"/>
                <w:b/>
                <w:color w:val="FFFFFF" w:themeColor="background1"/>
                <w:spacing w:val="24"/>
                <w:sz w:val="28"/>
                <w:szCs w:val="28"/>
                <w:highlight w:val="red"/>
              </w:rPr>
              <w:lastRenderedPageBreak/>
              <w:t>Statement</w:t>
            </w:r>
            <w:r w:rsidR="00DA3407" w:rsidRPr="00412061">
              <w:rPr>
                <w:rFonts w:cs="Arial"/>
                <w:b/>
                <w:color w:val="FFFFFF" w:themeColor="background1"/>
                <w:spacing w:val="24"/>
                <w:sz w:val="28"/>
                <w:szCs w:val="28"/>
                <w:highlight w:val="red"/>
              </w:rPr>
              <w:t xml:space="preserve"> Guidelines</w:t>
            </w:r>
            <w:r w:rsidR="002634C4" w:rsidRPr="00412061">
              <w:rPr>
                <w:rFonts w:cs="Arial"/>
                <w:b/>
                <w:color w:val="FFFFFF" w:themeColor="background1"/>
                <w:spacing w:val="24"/>
                <w:sz w:val="28"/>
                <w:szCs w:val="28"/>
                <w:highlight w:val="red"/>
              </w:rPr>
              <w:t>:</w:t>
            </w:r>
            <w:r w:rsidR="00570A2A" w:rsidRPr="00412061">
              <w:rPr>
                <w:rFonts w:cs="Arial"/>
                <w:b/>
                <w:color w:val="FFFFFF" w:themeColor="background1"/>
                <w:spacing w:val="24"/>
                <w:sz w:val="28"/>
                <w:szCs w:val="28"/>
              </w:rPr>
              <w:t xml:space="preserve"> </w:t>
            </w:r>
          </w:p>
          <w:p w14:paraId="466413A4" w14:textId="77777777" w:rsidR="00FE5E09" w:rsidRDefault="00FE5E09" w:rsidP="00720DD2">
            <w:pPr>
              <w:spacing w:before="60" w:after="60"/>
              <w:ind w:left="720"/>
              <w:rPr>
                <w:rFonts w:cs="Arial"/>
                <w:b/>
                <w:szCs w:val="22"/>
              </w:rPr>
            </w:pPr>
          </w:p>
          <w:p w14:paraId="0852644E" w14:textId="77777777" w:rsidR="00570A2A" w:rsidRPr="00872707" w:rsidRDefault="00570A2A" w:rsidP="00720DD2">
            <w:pPr>
              <w:spacing w:before="60" w:after="60"/>
              <w:ind w:left="720"/>
              <w:rPr>
                <w:rFonts w:cs="Arial"/>
                <w:b/>
                <w:szCs w:val="22"/>
              </w:rPr>
            </w:pPr>
          </w:p>
        </w:tc>
        <w:tc>
          <w:tcPr>
            <w:tcW w:w="6804" w:type="dxa"/>
          </w:tcPr>
          <w:p w14:paraId="5BDEC320" w14:textId="77777777" w:rsidR="007F015F" w:rsidRPr="008F770D" w:rsidRDefault="00FE5E09" w:rsidP="00FE5E09">
            <w:pPr>
              <w:rPr>
                <w:rFonts w:cs="Arial"/>
                <w:color w:val="262626" w:themeColor="text1" w:themeTint="D9"/>
                <w:szCs w:val="22"/>
              </w:rPr>
            </w:pPr>
            <w:r w:rsidRPr="008F770D">
              <w:rPr>
                <w:rFonts w:cs="Arial"/>
                <w:color w:val="262626" w:themeColor="text1" w:themeTint="D9"/>
                <w:szCs w:val="22"/>
              </w:rPr>
              <w:t xml:space="preserve">Please provide a summary of </w:t>
            </w:r>
            <w:r w:rsidR="007F015F" w:rsidRPr="008F770D">
              <w:rPr>
                <w:rFonts w:cs="Arial"/>
                <w:color w:val="262626" w:themeColor="text1" w:themeTint="D9"/>
                <w:szCs w:val="22"/>
              </w:rPr>
              <w:t xml:space="preserve">the outstanding </w:t>
            </w:r>
            <w:r w:rsidRPr="008F770D">
              <w:rPr>
                <w:rFonts w:cs="Arial"/>
                <w:color w:val="262626" w:themeColor="text1" w:themeTint="D9"/>
                <w:szCs w:val="22"/>
              </w:rPr>
              <w:t>achievements and any key success points</w:t>
            </w:r>
            <w:r w:rsidR="00412061" w:rsidRPr="008F770D">
              <w:rPr>
                <w:rFonts w:cs="Arial"/>
                <w:color w:val="262626" w:themeColor="text1" w:themeTint="D9"/>
                <w:szCs w:val="22"/>
              </w:rPr>
              <w:t xml:space="preserve"> for your </w:t>
            </w:r>
            <w:r w:rsidRPr="008F770D">
              <w:rPr>
                <w:rFonts w:cs="Arial"/>
                <w:color w:val="262626" w:themeColor="text1" w:themeTint="D9"/>
                <w:szCs w:val="22"/>
              </w:rPr>
              <w:t xml:space="preserve">Nominated Practitioner. </w:t>
            </w:r>
          </w:p>
          <w:p w14:paraId="0BF084B6" w14:textId="77777777" w:rsidR="00FE5E09" w:rsidRPr="008F770D" w:rsidRDefault="00FE5E09" w:rsidP="00FE5E09">
            <w:pPr>
              <w:rPr>
                <w:rFonts w:cs="Arial"/>
                <w:color w:val="262626" w:themeColor="text1" w:themeTint="D9"/>
                <w:szCs w:val="22"/>
              </w:rPr>
            </w:pPr>
            <w:r w:rsidRPr="008F770D">
              <w:rPr>
                <w:rFonts w:cs="Arial"/>
                <w:color w:val="262626" w:themeColor="text1" w:themeTint="D9"/>
                <w:szCs w:val="22"/>
              </w:rPr>
              <w:t>Shortlisted candidates will be able to:</w:t>
            </w:r>
          </w:p>
          <w:p w14:paraId="251FE4AE" w14:textId="77777777" w:rsidR="00FE5E0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Demonstrate best practice</w:t>
            </w:r>
          </w:p>
          <w:p w14:paraId="5394A148" w14:textId="77777777" w:rsidR="00FE5E0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Evidence successful team working</w:t>
            </w:r>
          </w:p>
          <w:p w14:paraId="07FC183B" w14:textId="77777777" w:rsidR="00FE5E0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Illustrate individual creativity and innovative ways of working</w:t>
            </w:r>
          </w:p>
          <w:p w14:paraId="6D3A5770" w14:textId="77777777" w:rsidR="00491C59" w:rsidRPr="008F770D" w:rsidRDefault="00FE5E09" w:rsidP="001A5468">
            <w:pPr>
              <w:pStyle w:val="ListParagraph"/>
              <w:numPr>
                <w:ilvl w:val="0"/>
                <w:numId w:val="14"/>
              </w:numPr>
              <w:spacing w:line="360" w:lineRule="auto"/>
              <w:rPr>
                <w:rFonts w:cs="Arial"/>
                <w:color w:val="262626" w:themeColor="text1" w:themeTint="D9"/>
                <w:szCs w:val="22"/>
              </w:rPr>
            </w:pPr>
            <w:r w:rsidRPr="008F770D">
              <w:rPr>
                <w:rFonts w:cs="Arial"/>
                <w:color w:val="262626" w:themeColor="text1" w:themeTint="D9"/>
                <w:szCs w:val="22"/>
              </w:rPr>
              <w:t>Show how t</w:t>
            </w:r>
            <w:r w:rsidR="00491C59" w:rsidRPr="008F770D">
              <w:rPr>
                <w:rFonts w:cs="Arial"/>
                <w:color w:val="262626" w:themeColor="text1" w:themeTint="D9"/>
                <w:szCs w:val="22"/>
              </w:rPr>
              <w:t xml:space="preserve">heir working practice has </w:t>
            </w:r>
            <w:r w:rsidRPr="008F770D">
              <w:rPr>
                <w:rFonts w:cs="Arial"/>
                <w:color w:val="262626" w:themeColor="text1" w:themeTint="D9"/>
                <w:szCs w:val="22"/>
              </w:rPr>
              <w:t>impact</w:t>
            </w:r>
            <w:r w:rsidR="00491C59" w:rsidRPr="008F770D">
              <w:rPr>
                <w:rFonts w:cs="Arial"/>
                <w:color w:val="262626" w:themeColor="text1" w:themeTint="D9"/>
                <w:szCs w:val="22"/>
              </w:rPr>
              <w:t>ed on outcomes for the team, service users and / or the wider community</w:t>
            </w:r>
          </w:p>
          <w:p w14:paraId="723952E1" w14:textId="77777777" w:rsidR="00FE5E09" w:rsidRPr="008F770D" w:rsidRDefault="00491C59" w:rsidP="000334B7">
            <w:pPr>
              <w:rPr>
                <w:rFonts w:cs="Arial"/>
                <w:color w:val="262626" w:themeColor="text1" w:themeTint="D9"/>
                <w:szCs w:val="22"/>
              </w:rPr>
            </w:pPr>
            <w:r w:rsidRPr="008F770D">
              <w:rPr>
                <w:rFonts w:cs="Arial"/>
                <w:color w:val="262626" w:themeColor="text1" w:themeTint="D9"/>
                <w:szCs w:val="22"/>
              </w:rPr>
              <w:t xml:space="preserve">Judges will be looking for evidence of how each Nominated Practitioner satisfies one or more of the above criteria. When writing your Statement you may wish to consider using headings such as </w:t>
            </w:r>
            <w:r w:rsidRPr="008F770D">
              <w:rPr>
                <w:rFonts w:cs="Arial"/>
                <w:b/>
                <w:color w:val="262626" w:themeColor="text1" w:themeTint="D9"/>
                <w:szCs w:val="22"/>
              </w:rPr>
              <w:t xml:space="preserve">Service User Benefits; Employee Benefits; Overcoming Obstacles </w:t>
            </w:r>
            <w:r w:rsidRPr="008F770D">
              <w:rPr>
                <w:rFonts w:cs="Arial"/>
                <w:color w:val="262626" w:themeColor="text1" w:themeTint="D9"/>
                <w:szCs w:val="22"/>
              </w:rPr>
              <w:t>and</w:t>
            </w:r>
            <w:r w:rsidRPr="008F770D">
              <w:rPr>
                <w:rFonts w:cs="Arial"/>
                <w:b/>
                <w:color w:val="262626" w:themeColor="text1" w:themeTint="D9"/>
                <w:szCs w:val="22"/>
              </w:rPr>
              <w:t xml:space="preserve"> Innovative Practice</w:t>
            </w:r>
            <w:r w:rsidR="000334B7" w:rsidRPr="008F770D">
              <w:rPr>
                <w:rFonts w:cs="Arial"/>
                <w:color w:val="262626" w:themeColor="text1" w:themeTint="D9"/>
                <w:szCs w:val="22"/>
              </w:rPr>
              <w:t>.</w:t>
            </w:r>
          </w:p>
          <w:p w14:paraId="1C2D70DC" w14:textId="77777777" w:rsidR="007F015F" w:rsidRPr="008F770D" w:rsidRDefault="00DA3407" w:rsidP="0067144A">
            <w:pPr>
              <w:tabs>
                <w:tab w:val="left" w:pos="930"/>
              </w:tabs>
              <w:spacing w:line="276" w:lineRule="auto"/>
              <w:rPr>
                <w:rFonts w:cs="Arial"/>
                <w:color w:val="262626" w:themeColor="text1" w:themeTint="D9"/>
                <w:szCs w:val="22"/>
              </w:rPr>
            </w:pPr>
            <w:r w:rsidRPr="008F770D">
              <w:rPr>
                <w:rFonts w:cs="Arial"/>
                <w:color w:val="262626" w:themeColor="text1" w:themeTint="D9"/>
                <w:szCs w:val="22"/>
              </w:rPr>
              <w:t xml:space="preserve">The inclusion of evidence from colleagues and / or service users to support the </w:t>
            </w:r>
            <w:r w:rsidR="00B74D20" w:rsidRPr="008F770D">
              <w:rPr>
                <w:rFonts w:cs="Arial"/>
                <w:color w:val="262626" w:themeColor="text1" w:themeTint="D9"/>
                <w:szCs w:val="22"/>
              </w:rPr>
              <w:t>n</w:t>
            </w:r>
            <w:r w:rsidRPr="008F770D">
              <w:rPr>
                <w:rFonts w:cs="Arial"/>
                <w:color w:val="262626" w:themeColor="text1" w:themeTint="D9"/>
                <w:szCs w:val="22"/>
              </w:rPr>
              <w:t xml:space="preserve">omination is highly recommended. </w:t>
            </w:r>
          </w:p>
          <w:p w14:paraId="164F69C9" w14:textId="77777777" w:rsidR="0067144A" w:rsidRPr="008F770D" w:rsidRDefault="00760ED0" w:rsidP="0067144A">
            <w:pPr>
              <w:ind w:left="34"/>
              <w:rPr>
                <w:rFonts w:cs="Arial"/>
                <w:b/>
                <w:i/>
                <w:color w:val="262626" w:themeColor="text1" w:themeTint="D9"/>
                <w:sz w:val="20"/>
                <w:szCs w:val="20"/>
                <w:u w:val="single"/>
              </w:rPr>
            </w:pPr>
            <w:r>
              <w:rPr>
                <w:rFonts w:cs="Arial"/>
                <w:b/>
                <w:i/>
                <w:color w:val="262626" w:themeColor="text1" w:themeTint="D9"/>
                <w:sz w:val="20"/>
                <w:szCs w:val="20"/>
                <w:u w:val="single"/>
              </w:rPr>
              <w:t>Note: P</w:t>
            </w:r>
            <w:r w:rsidR="0067144A" w:rsidRPr="008F770D">
              <w:rPr>
                <w:rFonts w:cs="Arial"/>
                <w:b/>
                <w:i/>
                <w:color w:val="262626" w:themeColor="text1" w:themeTint="D9"/>
                <w:sz w:val="20"/>
                <w:szCs w:val="20"/>
                <w:u w:val="single"/>
              </w:rPr>
              <w:t>lease limit the word count for this section to no more than 750 words. Supporting statements from other parties will not count towards this word count</w:t>
            </w:r>
          </w:p>
          <w:p w14:paraId="7F9A10E4" w14:textId="77777777" w:rsidR="0067144A" w:rsidRPr="008F770D" w:rsidRDefault="0067144A" w:rsidP="0067144A">
            <w:pPr>
              <w:tabs>
                <w:tab w:val="left" w:pos="930"/>
              </w:tabs>
              <w:spacing w:line="276" w:lineRule="auto"/>
              <w:rPr>
                <w:rFonts w:cs="Arial"/>
                <w:color w:val="262626" w:themeColor="text1" w:themeTint="D9"/>
                <w:szCs w:val="22"/>
                <w:u w:val="single"/>
              </w:rPr>
            </w:pPr>
          </w:p>
        </w:tc>
      </w:tr>
    </w:tbl>
    <w:p w14:paraId="5B6FDB99" w14:textId="77777777" w:rsidR="00DA3407" w:rsidRDefault="00DA3407" w:rsidP="00763223">
      <w:pPr>
        <w:pStyle w:val="Picture"/>
      </w:pPr>
    </w:p>
    <w:p w14:paraId="2EC874E3" w14:textId="2618CD84" w:rsidR="00B06E6E" w:rsidRDefault="00B06E6E" w:rsidP="006D49DC">
      <w:pPr>
        <w:spacing w:after="0" w:line="240" w:lineRule="auto"/>
        <w:ind w:left="0"/>
      </w:pPr>
    </w:p>
    <w:sectPr w:rsidR="00B06E6E" w:rsidSect="00996569">
      <w:headerReference w:type="even" r:id="rId9"/>
      <w:headerReference w:type="default" r:id="rId10"/>
      <w:footerReference w:type="default" r:id="rId11"/>
      <w:headerReference w:type="first" r:id="rId12"/>
      <w:footerReference w:type="first" r:id="rId13"/>
      <w:type w:val="continuous"/>
      <w:pgSz w:w="11906" w:h="16838"/>
      <w:pgMar w:top="1739" w:right="1134" w:bottom="1440"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622B" w14:textId="77777777" w:rsidR="00592470" w:rsidRDefault="00592470">
      <w:r>
        <w:separator/>
      </w:r>
    </w:p>
  </w:endnote>
  <w:endnote w:type="continuationSeparator" w:id="0">
    <w:p w14:paraId="6B2B81B8" w14:textId="77777777" w:rsidR="00592470" w:rsidRDefault="0059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19CB0" w14:textId="023928CF" w:rsidR="007F015F" w:rsidRDefault="007F015F" w:rsidP="00E15BDD">
    <w:pPr>
      <w:pStyle w:val="Picture"/>
      <w:rPr>
        <w:sz w:val="17"/>
        <w:szCs w:val="17"/>
      </w:rPr>
    </w:pPr>
  </w:p>
  <w:p w14:paraId="13F4DDB0" w14:textId="77777777" w:rsidR="007F015F" w:rsidRDefault="007F015F" w:rsidP="00E15BDD">
    <w:pPr>
      <w:pStyle w:val="Picture"/>
      <w:rPr>
        <w:sz w:val="17"/>
        <w:szCs w:val="17"/>
      </w:rPr>
    </w:pPr>
  </w:p>
  <w:p w14:paraId="33E962EF" w14:textId="77777777" w:rsidR="007F015F" w:rsidRDefault="00466A12" w:rsidP="00E15BDD">
    <w:pPr>
      <w:pStyle w:val="Picture"/>
      <w:jc w:val="center"/>
      <w:rPr>
        <w:sz w:val="14"/>
        <w:szCs w:val="14"/>
      </w:rPr>
    </w:pPr>
    <w:r w:rsidRPr="0069185F">
      <w:rPr>
        <w:sz w:val="17"/>
        <w:szCs w:val="17"/>
      </w:rPr>
      <w:t xml:space="preserve">ILLY Systems 11 Hoxton Square London N1 6NU T. +44 [0]20 7749 2222 F. [0]20 7749 2233 </w:t>
    </w:r>
    <w:r w:rsidRPr="0069185F">
      <w:rPr>
        <w:b/>
        <w:sz w:val="17"/>
        <w:szCs w:val="17"/>
      </w:rPr>
      <w:t>www.illycorp.com</w:t>
    </w:r>
  </w:p>
  <w:p w14:paraId="1B8534EE" w14:textId="77777777" w:rsidR="007F015F" w:rsidRPr="00E15BDD" w:rsidRDefault="007F015F" w:rsidP="00E15BDD">
    <w:pPr>
      <w:pStyle w:val="Picture"/>
      <w:jc w:val="center"/>
      <w:rPr>
        <w:sz w:val="14"/>
        <w:szCs w:val="14"/>
      </w:rPr>
    </w:pPr>
    <w:r w:rsidRPr="00E15BDD">
      <w:rPr>
        <w:sz w:val="14"/>
        <w:szCs w:val="14"/>
      </w:rPr>
      <w:t xml:space="preserve">Registered in </w:t>
    </w:r>
    <w:smartTag w:uri="urn:schemas-microsoft-com:office:smarttags" w:element="country-region">
      <w:smartTag w:uri="urn:schemas-microsoft-com:office:smarttags" w:element="place">
        <w:r w:rsidRPr="00E15BDD">
          <w:rPr>
            <w:sz w:val="14"/>
            <w:szCs w:val="14"/>
          </w:rPr>
          <w:t>England</w:t>
        </w:r>
      </w:smartTag>
    </w:smartTag>
    <w:r w:rsidRPr="00E15BDD">
      <w:rPr>
        <w:sz w:val="14"/>
        <w:szCs w:val="14"/>
      </w:rPr>
      <w:t xml:space="preserve">. Registration No. </w:t>
    </w:r>
    <w:r>
      <w:rPr>
        <w:sz w:val="14"/>
        <w:szCs w:val="14"/>
      </w:rPr>
      <w:t>8673130</w:t>
    </w:r>
    <w:r w:rsidRPr="00E15BDD">
      <w:rPr>
        <w:sz w:val="14"/>
        <w:szCs w:val="14"/>
      </w:rPr>
      <w:t xml:space="preserve">. VAT registration No </w:t>
    </w:r>
    <w:r>
      <w:rPr>
        <w:sz w:val="14"/>
        <w:szCs w:val="14"/>
      </w:rPr>
      <w:t>179879814</w:t>
    </w:r>
    <w:r>
      <w:rPr>
        <w:sz w:val="14"/>
        <w:szCs w:val="1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1826" w14:textId="01CBCB0B" w:rsidR="007F015F" w:rsidRDefault="007F015F" w:rsidP="00B06E6E">
    <w:pPr>
      <w:pStyle w:val="Picture"/>
      <w:rPr>
        <w:sz w:val="17"/>
        <w:szCs w:val="17"/>
      </w:rPr>
    </w:pPr>
  </w:p>
  <w:p w14:paraId="27D83BC7" w14:textId="77777777" w:rsidR="007F015F" w:rsidRDefault="007F015F" w:rsidP="000C77BF">
    <w:pPr>
      <w:pStyle w:val="Picture"/>
      <w:ind w:left="0"/>
      <w:rPr>
        <w:sz w:val="17"/>
        <w:szCs w:val="17"/>
      </w:rPr>
    </w:pPr>
  </w:p>
  <w:p w14:paraId="2D7A1032" w14:textId="77777777" w:rsidR="007F015F" w:rsidRDefault="00F821A5" w:rsidP="00C464CB">
    <w:pPr>
      <w:pStyle w:val="Picture"/>
      <w:jc w:val="center"/>
      <w:rPr>
        <w:sz w:val="14"/>
        <w:szCs w:val="14"/>
      </w:rPr>
    </w:pPr>
    <w:r w:rsidRPr="0069185F">
      <w:rPr>
        <w:sz w:val="17"/>
        <w:szCs w:val="17"/>
      </w:rPr>
      <w:t>ILLY Systems</w:t>
    </w:r>
    <w:r>
      <w:rPr>
        <w:sz w:val="17"/>
        <w:szCs w:val="17"/>
      </w:rPr>
      <w:t xml:space="preserve"> Ltd</w:t>
    </w:r>
    <w:r w:rsidRPr="0069185F">
      <w:rPr>
        <w:sz w:val="17"/>
        <w:szCs w:val="17"/>
      </w:rPr>
      <w:t xml:space="preserve"> 11 Hoxton Square London N1 6NU T. +44 [0]20 7749 2222 F. [0]20 7749 2233 </w:t>
    </w:r>
    <w:r w:rsidRPr="0069185F">
      <w:rPr>
        <w:b/>
        <w:sz w:val="17"/>
        <w:szCs w:val="17"/>
      </w:rPr>
      <w:t>www.illycorp.com</w:t>
    </w:r>
    <w:r>
      <w:rPr>
        <w:noProof/>
        <w:sz w:val="17"/>
        <w:szCs w:val="17"/>
      </w:rPr>
      <w:t xml:space="preserve"> </w:t>
    </w:r>
  </w:p>
  <w:p w14:paraId="3ECC0BE8" w14:textId="77777777" w:rsidR="007F015F" w:rsidRPr="0069185F" w:rsidRDefault="00F821A5" w:rsidP="000C77BF">
    <w:pPr>
      <w:pStyle w:val="Picture"/>
      <w:ind w:left="0"/>
      <w:rPr>
        <w:sz w:val="14"/>
        <w:szCs w:val="14"/>
      </w:rPr>
    </w:pPr>
    <w:r>
      <w:rPr>
        <w:noProof/>
        <w:sz w:val="17"/>
        <w:szCs w:val="17"/>
      </w:rPr>
      <mc:AlternateContent>
        <mc:Choice Requires="wps">
          <w:drawing>
            <wp:anchor distT="0" distB="0" distL="114300" distR="114300" simplePos="0" relativeHeight="251662336" behindDoc="0" locked="0" layoutInCell="1" allowOverlap="1" wp14:anchorId="749B63A5" wp14:editId="084AAB14">
              <wp:simplePos x="0" y="0"/>
              <wp:positionH relativeFrom="column">
                <wp:posOffset>11430</wp:posOffset>
              </wp:positionH>
              <wp:positionV relativeFrom="paragraph">
                <wp:posOffset>15240</wp:posOffset>
              </wp:positionV>
              <wp:extent cx="556895" cy="235585"/>
              <wp:effectExtent l="0" t="381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027BC" w14:textId="77777777" w:rsidR="007F015F" w:rsidRPr="0047499D" w:rsidRDefault="007F015F" w:rsidP="00B13AF7">
                          <w:pPr>
                            <w:spacing w:after="0" w:line="240" w:lineRule="auto"/>
                            <w:ind w:left="0"/>
                            <w:jc w:val="both"/>
                            <w:rPr>
                              <w:sz w:val="12"/>
                              <w:szCs w:val="12"/>
                            </w:rPr>
                          </w:pPr>
                          <w:r w:rsidRPr="0047499D">
                            <w:rPr>
                              <w:sz w:val="12"/>
                              <w:szCs w:val="12"/>
                            </w:rPr>
                            <w:t>QMF12I5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6" o:spid="_x0000_s1033" type="#_x0000_t202" style="position:absolute;margin-left:.9pt;margin-top:1.2pt;width:43.85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" stroked="f">
              <v:textbox>
                <w:txbxContent>
                  <w:p w:rsidR="007F015F" w:rsidRPr="0047499D" w:rsidRDefault="007F015F" w:rsidP="00B13AF7">
                    <w:pPr>
                      <w:spacing w:after="0" w:line="240" w:lineRule="auto"/>
                      <w:ind w:left="0"/>
                      <w:jc w:val="both"/>
                      <w:rPr>
                        <w:sz w:val="12"/>
                        <w:szCs w:val="12"/>
                      </w:rPr>
                    </w:pPr>
                    <w:r w:rsidRPr="0047499D">
                      <w:rPr>
                        <w:sz w:val="12"/>
                        <w:szCs w:val="12"/>
                      </w:rPr>
                      <w:t>QMF12I5</w:t>
                    </w:r>
                  </w:p>
                </w:txbxContent>
              </v:textbox>
            </v:shape>
          </w:pict>
        </mc:Fallback>
      </mc:AlternateContent>
    </w:r>
    <w:r w:rsidR="007F015F">
      <w:rPr>
        <w:sz w:val="17"/>
        <w:szCs w:val="17"/>
      </w:rPr>
      <w:tab/>
    </w:r>
    <w:r w:rsidR="007F015F">
      <w:rPr>
        <w:sz w:val="17"/>
        <w:szCs w:val="17"/>
      </w:rPr>
      <w:tab/>
    </w:r>
    <w:r w:rsidR="007F015F">
      <w:rPr>
        <w:sz w:val="17"/>
        <w:szCs w:val="17"/>
      </w:rPr>
      <w:tab/>
    </w:r>
    <w:r w:rsidR="007F015F" w:rsidRPr="0069185F">
      <w:rPr>
        <w:sz w:val="14"/>
        <w:szCs w:val="14"/>
      </w:rPr>
      <w:t xml:space="preserve">Registered in England. Registration No. </w:t>
    </w:r>
    <w:r w:rsidR="007F015F">
      <w:rPr>
        <w:sz w:val="14"/>
        <w:szCs w:val="14"/>
      </w:rPr>
      <w:t>8673130</w:t>
    </w:r>
    <w:r w:rsidR="007F015F" w:rsidRPr="0069185F">
      <w:rPr>
        <w:sz w:val="14"/>
        <w:szCs w:val="14"/>
      </w:rPr>
      <w:t xml:space="preserve">. VAT registration No </w:t>
    </w:r>
    <w:r w:rsidR="007F015F">
      <w:rPr>
        <w:sz w:val="14"/>
        <w:szCs w:val="14"/>
      </w:rPr>
      <w:t>179879814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BDED5" w14:textId="77777777" w:rsidR="00592470" w:rsidRDefault="00592470">
      <w:r>
        <w:separator/>
      </w:r>
    </w:p>
  </w:footnote>
  <w:footnote w:type="continuationSeparator" w:id="0">
    <w:p w14:paraId="58777338" w14:textId="77777777" w:rsidR="00592470" w:rsidRDefault="00592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A943" w14:textId="77777777" w:rsidR="007F015F" w:rsidRDefault="00637340" w:rsidP="000040B3">
    <w:pPr>
      <w:pStyle w:val="Header"/>
      <w:framePr w:wrap="around" w:vAnchor="text" w:hAnchor="margin" w:y="1"/>
      <w:rPr>
        <w:rStyle w:val="PageNumber"/>
      </w:rPr>
    </w:pPr>
    <w:r>
      <w:rPr>
        <w:rStyle w:val="PageNumber"/>
      </w:rPr>
      <w:fldChar w:fldCharType="begin"/>
    </w:r>
    <w:r w:rsidR="007F015F">
      <w:rPr>
        <w:rStyle w:val="PageNumber"/>
      </w:rPr>
      <w:instrText xml:space="preserve">PAGE  </w:instrText>
    </w:r>
    <w:r>
      <w:rPr>
        <w:rStyle w:val="PageNumber"/>
      </w:rPr>
      <w:fldChar w:fldCharType="end"/>
    </w:r>
  </w:p>
  <w:p w14:paraId="01156535" w14:textId="77777777" w:rsidR="007F015F" w:rsidRDefault="007F015F" w:rsidP="000040B3">
    <w:pPr>
      <w:pStyle w:val="Heade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58AFA" w14:textId="77777777" w:rsidR="007F015F" w:rsidRDefault="007F015F" w:rsidP="00303D6C">
    <w:pPr>
      <w:pStyle w:val="Header"/>
      <w:framePr w:w="9661" w:h="721" w:hRule="exact" w:wrap="around" w:vAnchor="page" w:hAnchor="margin" w:y="2161"/>
      <w:rPr>
        <w:rStyle w:val="PageNumber"/>
      </w:rPr>
    </w:pPr>
  </w:p>
  <w:p w14:paraId="35713ABA" w14:textId="77777777" w:rsidR="007F015F" w:rsidRDefault="007F015F" w:rsidP="000040B3">
    <w:pPr>
      <w:pStyle w:val="Header"/>
    </w:pPr>
    <w:r>
      <w:rPr>
        <w:noProof/>
      </w:rPr>
      <w:drawing>
        <wp:anchor distT="0" distB="0" distL="114300" distR="114300" simplePos="0" relativeHeight="251658240" behindDoc="0" locked="0" layoutInCell="1" allowOverlap="1" wp14:anchorId="3F744F95" wp14:editId="6C1DE323">
          <wp:simplePos x="0" y="0"/>
          <wp:positionH relativeFrom="page">
            <wp:posOffset>5399125</wp:posOffset>
          </wp:positionH>
          <wp:positionV relativeFrom="page">
            <wp:posOffset>180754</wp:posOffset>
          </wp:positionV>
          <wp:extent cx="2001136" cy="489097"/>
          <wp:effectExtent l="19050" t="0" r="0" b="0"/>
          <wp:wrapNone/>
          <wp:docPr id="71" name="Picture 71" descr="IL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LLY_Logo"/>
                  <pic:cNvPicPr>
                    <a:picLocks noChangeAspect="1" noChangeArrowheads="1"/>
                  </pic:cNvPicPr>
                </pic:nvPicPr>
                <pic:blipFill>
                  <a:blip r:embed="rId1"/>
                  <a:srcRect/>
                  <a:stretch>
                    <a:fillRect/>
                  </a:stretch>
                </pic:blipFill>
                <pic:spPr bwMode="auto">
                  <a:xfrm>
                    <a:off x="0" y="0"/>
                    <a:ext cx="2001136" cy="48909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1B4F" w14:textId="77777777" w:rsidR="007F015F" w:rsidRDefault="007F015F">
    <w:pPr>
      <w:pStyle w:val="Header"/>
    </w:pPr>
    <w:r>
      <w:rPr>
        <w:noProof/>
      </w:rPr>
      <w:drawing>
        <wp:anchor distT="0" distB="0" distL="114300" distR="114300" simplePos="0" relativeHeight="251657216" behindDoc="0" locked="0" layoutInCell="1" allowOverlap="1" wp14:anchorId="36945632" wp14:editId="73BB90E8">
          <wp:simplePos x="0" y="0"/>
          <wp:positionH relativeFrom="page">
            <wp:posOffset>5292799</wp:posOffset>
          </wp:positionH>
          <wp:positionV relativeFrom="page">
            <wp:posOffset>148856</wp:posOffset>
          </wp:positionV>
          <wp:extent cx="2001136" cy="489097"/>
          <wp:effectExtent l="19050" t="0" r="0" b="0"/>
          <wp:wrapNone/>
          <wp:docPr id="70" name="Picture 70" descr="IL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LLY_Logo"/>
                  <pic:cNvPicPr>
                    <a:picLocks noChangeAspect="1" noChangeArrowheads="1"/>
                  </pic:cNvPicPr>
                </pic:nvPicPr>
                <pic:blipFill>
                  <a:blip r:embed="rId1"/>
                  <a:srcRect/>
                  <a:stretch>
                    <a:fillRect/>
                  </a:stretch>
                </pic:blipFill>
                <pic:spPr bwMode="auto">
                  <a:xfrm>
                    <a:off x="0" y="0"/>
                    <a:ext cx="2001136" cy="48909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A65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F0CE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8665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32C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C01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7033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1A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E9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CCBD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76B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4B1B78"/>
    <w:multiLevelType w:val="hybridMultilevel"/>
    <w:tmpl w:val="E338679A"/>
    <w:lvl w:ilvl="0" w:tplc="2070DE2E">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ind w:left="1326" w:hanging="360"/>
      </w:pPr>
      <w:rPr>
        <w:rFonts w:ascii="Courier New" w:hAnsi="Courier New" w:hint="default"/>
      </w:rPr>
    </w:lvl>
    <w:lvl w:ilvl="2" w:tplc="00050409" w:tentative="1">
      <w:start w:val="1"/>
      <w:numFmt w:val="bullet"/>
      <w:lvlText w:val=""/>
      <w:lvlJc w:val="left"/>
      <w:pPr>
        <w:ind w:left="2046" w:hanging="360"/>
      </w:pPr>
      <w:rPr>
        <w:rFonts w:ascii="Wingdings" w:hAnsi="Wingdings" w:hint="default"/>
      </w:rPr>
    </w:lvl>
    <w:lvl w:ilvl="3" w:tplc="00010409" w:tentative="1">
      <w:start w:val="1"/>
      <w:numFmt w:val="bullet"/>
      <w:lvlText w:val=""/>
      <w:lvlJc w:val="left"/>
      <w:pPr>
        <w:ind w:left="2766" w:hanging="360"/>
      </w:pPr>
      <w:rPr>
        <w:rFonts w:ascii="Symbol" w:hAnsi="Symbol" w:hint="default"/>
      </w:rPr>
    </w:lvl>
    <w:lvl w:ilvl="4" w:tplc="00030409" w:tentative="1">
      <w:start w:val="1"/>
      <w:numFmt w:val="bullet"/>
      <w:lvlText w:val="o"/>
      <w:lvlJc w:val="left"/>
      <w:pPr>
        <w:ind w:left="3486" w:hanging="360"/>
      </w:pPr>
      <w:rPr>
        <w:rFonts w:ascii="Courier New" w:hAnsi="Courier New" w:hint="default"/>
      </w:rPr>
    </w:lvl>
    <w:lvl w:ilvl="5" w:tplc="00050409" w:tentative="1">
      <w:start w:val="1"/>
      <w:numFmt w:val="bullet"/>
      <w:lvlText w:val=""/>
      <w:lvlJc w:val="left"/>
      <w:pPr>
        <w:ind w:left="4206" w:hanging="360"/>
      </w:pPr>
      <w:rPr>
        <w:rFonts w:ascii="Wingdings" w:hAnsi="Wingdings" w:hint="default"/>
      </w:rPr>
    </w:lvl>
    <w:lvl w:ilvl="6" w:tplc="00010409" w:tentative="1">
      <w:start w:val="1"/>
      <w:numFmt w:val="bullet"/>
      <w:lvlText w:val=""/>
      <w:lvlJc w:val="left"/>
      <w:pPr>
        <w:ind w:left="4926" w:hanging="360"/>
      </w:pPr>
      <w:rPr>
        <w:rFonts w:ascii="Symbol" w:hAnsi="Symbol" w:hint="default"/>
      </w:rPr>
    </w:lvl>
    <w:lvl w:ilvl="7" w:tplc="00030409" w:tentative="1">
      <w:start w:val="1"/>
      <w:numFmt w:val="bullet"/>
      <w:lvlText w:val="o"/>
      <w:lvlJc w:val="left"/>
      <w:pPr>
        <w:ind w:left="5646" w:hanging="360"/>
      </w:pPr>
      <w:rPr>
        <w:rFonts w:ascii="Courier New" w:hAnsi="Courier New" w:hint="default"/>
      </w:rPr>
    </w:lvl>
    <w:lvl w:ilvl="8" w:tplc="00050409" w:tentative="1">
      <w:start w:val="1"/>
      <w:numFmt w:val="bullet"/>
      <w:lvlText w:val=""/>
      <w:lvlJc w:val="left"/>
      <w:pPr>
        <w:ind w:left="6366" w:hanging="360"/>
      </w:pPr>
      <w:rPr>
        <w:rFonts w:ascii="Wingdings" w:hAnsi="Wingdings" w:hint="default"/>
      </w:rPr>
    </w:lvl>
  </w:abstractNum>
  <w:abstractNum w:abstractNumId="11" w15:restartNumberingAfterBreak="0">
    <w:nsid w:val="4C80101E"/>
    <w:multiLevelType w:val="hybridMultilevel"/>
    <w:tmpl w:val="EEA0204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5FF877C2"/>
    <w:multiLevelType w:val="hybridMultilevel"/>
    <w:tmpl w:val="78C0DBC8"/>
    <w:lvl w:ilvl="0" w:tplc="A5FC3C3C">
      <w:start w:val="1"/>
      <w:numFmt w:val="bullet"/>
      <w:lvlText w:val=""/>
      <w:lvlJc w:val="left"/>
      <w:pPr>
        <w:ind w:left="862" w:hanging="360"/>
      </w:pPr>
      <w:rPr>
        <w:rFonts w:ascii="Wingdings" w:hAnsi="Wingdings" w:hint="default"/>
        <w:color w:val="FF000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7FC91ED6"/>
    <w:multiLevelType w:val="hybridMultilevel"/>
    <w:tmpl w:val="4B1610B2"/>
    <w:lvl w:ilvl="0" w:tplc="A5FC3C3C">
      <w:start w:val="1"/>
      <w:numFmt w:val="bullet"/>
      <w:lvlText w:val=""/>
      <w:lvlJc w:val="left"/>
      <w:pPr>
        <w:ind w:left="1069" w:hanging="360"/>
      </w:pPr>
      <w:rPr>
        <w:rFonts w:ascii="Wingdings" w:hAnsi="Wingdings"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18433">
      <o:colormru v:ext="edit" colors="#5c0000,#7e0000,#de0000"/>
      <o:colormenu v:ext="edit" fillcolor="none" strokecolor="#de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09"/>
    <w:rsid w:val="000040B3"/>
    <w:rsid w:val="000073A7"/>
    <w:rsid w:val="000334B7"/>
    <w:rsid w:val="000518A7"/>
    <w:rsid w:val="00082330"/>
    <w:rsid w:val="000965B5"/>
    <w:rsid w:val="000C77BF"/>
    <w:rsid w:val="000E0A04"/>
    <w:rsid w:val="001156A2"/>
    <w:rsid w:val="001313EC"/>
    <w:rsid w:val="001331B9"/>
    <w:rsid w:val="00136434"/>
    <w:rsid w:val="00143155"/>
    <w:rsid w:val="00196F60"/>
    <w:rsid w:val="001A514E"/>
    <w:rsid w:val="001A5468"/>
    <w:rsid w:val="001B202C"/>
    <w:rsid w:val="00207918"/>
    <w:rsid w:val="00220A33"/>
    <w:rsid w:val="00254CD9"/>
    <w:rsid w:val="0025682D"/>
    <w:rsid w:val="002634C4"/>
    <w:rsid w:val="002C5FF8"/>
    <w:rsid w:val="002D590A"/>
    <w:rsid w:val="002D78C9"/>
    <w:rsid w:val="002F776B"/>
    <w:rsid w:val="00303D6C"/>
    <w:rsid w:val="00311541"/>
    <w:rsid w:val="00321E01"/>
    <w:rsid w:val="00385678"/>
    <w:rsid w:val="0038648E"/>
    <w:rsid w:val="003B7409"/>
    <w:rsid w:val="003D4935"/>
    <w:rsid w:val="003F063B"/>
    <w:rsid w:val="00412061"/>
    <w:rsid w:val="00455EE7"/>
    <w:rsid w:val="00466A12"/>
    <w:rsid w:val="0047499D"/>
    <w:rsid w:val="00491C59"/>
    <w:rsid w:val="0049357E"/>
    <w:rsid w:val="004C4028"/>
    <w:rsid w:val="004E446D"/>
    <w:rsid w:val="004F4062"/>
    <w:rsid w:val="004F5777"/>
    <w:rsid w:val="005010C1"/>
    <w:rsid w:val="00524A75"/>
    <w:rsid w:val="00545F8A"/>
    <w:rsid w:val="00570A2A"/>
    <w:rsid w:val="0058631C"/>
    <w:rsid w:val="00586D7E"/>
    <w:rsid w:val="00592470"/>
    <w:rsid w:val="005A176F"/>
    <w:rsid w:val="005C7275"/>
    <w:rsid w:val="005D3D87"/>
    <w:rsid w:val="005D51E8"/>
    <w:rsid w:val="00632F26"/>
    <w:rsid w:val="00637340"/>
    <w:rsid w:val="00653AF0"/>
    <w:rsid w:val="00664759"/>
    <w:rsid w:val="0067144A"/>
    <w:rsid w:val="0069185F"/>
    <w:rsid w:val="0069391E"/>
    <w:rsid w:val="006D194F"/>
    <w:rsid w:val="006D49DC"/>
    <w:rsid w:val="00717BAB"/>
    <w:rsid w:val="00720DD2"/>
    <w:rsid w:val="00745A8B"/>
    <w:rsid w:val="0075194D"/>
    <w:rsid w:val="00752109"/>
    <w:rsid w:val="00760ED0"/>
    <w:rsid w:val="00763223"/>
    <w:rsid w:val="0076733D"/>
    <w:rsid w:val="00786ECD"/>
    <w:rsid w:val="007924A9"/>
    <w:rsid w:val="007E5068"/>
    <w:rsid w:val="007F015F"/>
    <w:rsid w:val="00807009"/>
    <w:rsid w:val="0082414A"/>
    <w:rsid w:val="0083477E"/>
    <w:rsid w:val="00854B81"/>
    <w:rsid w:val="00857220"/>
    <w:rsid w:val="0088796A"/>
    <w:rsid w:val="00887977"/>
    <w:rsid w:val="008A64C7"/>
    <w:rsid w:val="008B10BB"/>
    <w:rsid w:val="008C4480"/>
    <w:rsid w:val="008D3E4F"/>
    <w:rsid w:val="008F5209"/>
    <w:rsid w:val="008F770D"/>
    <w:rsid w:val="009059A4"/>
    <w:rsid w:val="00905B3C"/>
    <w:rsid w:val="00915E75"/>
    <w:rsid w:val="00922318"/>
    <w:rsid w:val="00926303"/>
    <w:rsid w:val="00933CC0"/>
    <w:rsid w:val="00937F49"/>
    <w:rsid w:val="00944789"/>
    <w:rsid w:val="00950567"/>
    <w:rsid w:val="00981B45"/>
    <w:rsid w:val="00993D1F"/>
    <w:rsid w:val="00993F7B"/>
    <w:rsid w:val="00995108"/>
    <w:rsid w:val="00996569"/>
    <w:rsid w:val="009B5390"/>
    <w:rsid w:val="009E3C5F"/>
    <w:rsid w:val="00A375F8"/>
    <w:rsid w:val="00A5042B"/>
    <w:rsid w:val="00A52A35"/>
    <w:rsid w:val="00A759B2"/>
    <w:rsid w:val="00A85C44"/>
    <w:rsid w:val="00A86EFD"/>
    <w:rsid w:val="00AA6D4D"/>
    <w:rsid w:val="00B043E5"/>
    <w:rsid w:val="00B06E6E"/>
    <w:rsid w:val="00B13AF7"/>
    <w:rsid w:val="00B53460"/>
    <w:rsid w:val="00B74D20"/>
    <w:rsid w:val="00B9510A"/>
    <w:rsid w:val="00BD1E92"/>
    <w:rsid w:val="00BE3BF5"/>
    <w:rsid w:val="00C04140"/>
    <w:rsid w:val="00C1067B"/>
    <w:rsid w:val="00C37689"/>
    <w:rsid w:val="00C40086"/>
    <w:rsid w:val="00C45646"/>
    <w:rsid w:val="00C464CB"/>
    <w:rsid w:val="00C51083"/>
    <w:rsid w:val="00C64782"/>
    <w:rsid w:val="00C76266"/>
    <w:rsid w:val="00C76E20"/>
    <w:rsid w:val="00C97EDC"/>
    <w:rsid w:val="00CD5532"/>
    <w:rsid w:val="00CD67E9"/>
    <w:rsid w:val="00D12F4D"/>
    <w:rsid w:val="00D32280"/>
    <w:rsid w:val="00D35C7A"/>
    <w:rsid w:val="00D35ED2"/>
    <w:rsid w:val="00D465F2"/>
    <w:rsid w:val="00D5597D"/>
    <w:rsid w:val="00D8772F"/>
    <w:rsid w:val="00D9585E"/>
    <w:rsid w:val="00D95FCC"/>
    <w:rsid w:val="00DA3407"/>
    <w:rsid w:val="00DA446F"/>
    <w:rsid w:val="00DB510E"/>
    <w:rsid w:val="00DE60A4"/>
    <w:rsid w:val="00E01E5B"/>
    <w:rsid w:val="00E1510F"/>
    <w:rsid w:val="00E15BDD"/>
    <w:rsid w:val="00E258BA"/>
    <w:rsid w:val="00E26705"/>
    <w:rsid w:val="00E367B0"/>
    <w:rsid w:val="00E923B6"/>
    <w:rsid w:val="00EA1003"/>
    <w:rsid w:val="00EB7076"/>
    <w:rsid w:val="00EC255B"/>
    <w:rsid w:val="00EC2B3E"/>
    <w:rsid w:val="00EC77B8"/>
    <w:rsid w:val="00EE225C"/>
    <w:rsid w:val="00EF55D4"/>
    <w:rsid w:val="00F01DEF"/>
    <w:rsid w:val="00F23DEB"/>
    <w:rsid w:val="00F51B9C"/>
    <w:rsid w:val="00F659AA"/>
    <w:rsid w:val="00F72977"/>
    <w:rsid w:val="00F755E0"/>
    <w:rsid w:val="00F821A5"/>
    <w:rsid w:val="00F95348"/>
    <w:rsid w:val="00F96C67"/>
    <w:rsid w:val="00F973BD"/>
    <w:rsid w:val="00FA378B"/>
    <w:rsid w:val="00FA528D"/>
    <w:rsid w:val="00FA6FA3"/>
    <w:rsid w:val="00FD7184"/>
    <w:rsid w:val="00FE5E09"/>
    <w:rsid w:val="00FE5ED9"/>
    <w:rsid w:val="00FF5627"/>
    <w:rsid w:val="00FF56EC"/>
    <w:rsid w:val="00FF7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colormru v:ext="edit" colors="#5c0000,#7e0000,#de0000"/>
      <o:colormenu v:ext="edit" fillcolor="none" strokecolor="#de0000"/>
    </o:shapedefaults>
    <o:shapelayout v:ext="edit">
      <o:idmap v:ext="edit" data="1"/>
    </o:shapelayout>
  </w:shapeDefaults>
  <w:decimalSymbol w:val="."/>
  <w:listSeparator w:val=","/>
  <w14:docId w14:val="7BB475E4"/>
  <w15:docId w15:val="{E2E0D757-2D4F-47CA-B682-98DD6E01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1C"/>
    <w:pPr>
      <w:spacing w:after="320" w:line="320" w:lineRule="exact"/>
      <w:ind w:left="142"/>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1E92"/>
    <w:pPr>
      <w:tabs>
        <w:tab w:val="center" w:pos="4153"/>
        <w:tab w:val="right" w:pos="8306"/>
      </w:tabs>
    </w:pPr>
  </w:style>
  <w:style w:type="paragraph" w:styleId="Footer">
    <w:name w:val="footer"/>
    <w:basedOn w:val="Normal"/>
    <w:rsid w:val="00BD1E92"/>
    <w:pPr>
      <w:tabs>
        <w:tab w:val="center" w:pos="4153"/>
        <w:tab w:val="right" w:pos="8306"/>
      </w:tabs>
    </w:pPr>
  </w:style>
  <w:style w:type="table" w:styleId="TableGrid">
    <w:name w:val="Table Grid"/>
    <w:basedOn w:val="TableNormal"/>
    <w:rsid w:val="00455EE7"/>
    <w:pPr>
      <w:spacing w:line="320" w:lineRule="exact"/>
    </w:pPr>
    <w:rPr>
      <w:rFonts w:ascii="Arial" w:hAnsi="Arial"/>
      <w:sz w:val="22"/>
    </w:rPr>
    <w:tblPr>
      <w:tblCellMar>
        <w:left w:w="0" w:type="dxa"/>
        <w:right w:w="0" w:type="dxa"/>
      </w:tblCellMar>
    </w:tblPr>
  </w:style>
  <w:style w:type="paragraph" w:styleId="Salutation">
    <w:name w:val="Salutation"/>
    <w:basedOn w:val="Normal"/>
    <w:next w:val="Normal"/>
    <w:rsid w:val="0058631C"/>
    <w:pPr>
      <w:spacing w:after="640"/>
    </w:pPr>
  </w:style>
  <w:style w:type="paragraph" w:customStyle="1" w:styleId="DataFields">
    <w:name w:val="Data Fields"/>
    <w:basedOn w:val="Normal"/>
    <w:rsid w:val="0058631C"/>
    <w:pPr>
      <w:framePr w:w="2325" w:h="680" w:hRule="exact" w:hSpace="181" w:wrap="around" w:vAnchor="page" w:hAnchor="page" w:x="8767" w:y="2825"/>
      <w:spacing w:after="0"/>
    </w:pPr>
  </w:style>
  <w:style w:type="paragraph" w:customStyle="1" w:styleId="Address">
    <w:name w:val="Address"/>
    <w:basedOn w:val="Normal"/>
    <w:rsid w:val="0058631C"/>
    <w:pPr>
      <w:spacing w:after="0"/>
    </w:pPr>
  </w:style>
  <w:style w:type="paragraph" w:customStyle="1" w:styleId="Sub-Heading">
    <w:name w:val="Sub-Heading"/>
    <w:basedOn w:val="Normal"/>
    <w:rsid w:val="00F96C67"/>
    <w:rPr>
      <w:b/>
    </w:rPr>
  </w:style>
  <w:style w:type="paragraph" w:styleId="Closing">
    <w:name w:val="Closing"/>
    <w:basedOn w:val="Normal"/>
    <w:rsid w:val="00F96C67"/>
    <w:pPr>
      <w:spacing w:after="960"/>
    </w:pPr>
  </w:style>
  <w:style w:type="paragraph" w:customStyle="1" w:styleId="SignOff">
    <w:name w:val="Sign Off"/>
    <w:basedOn w:val="Closing"/>
    <w:rsid w:val="00F96C67"/>
    <w:pPr>
      <w:keepNext/>
      <w:widowControl w:val="0"/>
      <w:spacing w:after="0"/>
    </w:pPr>
  </w:style>
  <w:style w:type="character" w:styleId="PageNumber">
    <w:name w:val="page number"/>
    <w:basedOn w:val="DefaultParagraphFont"/>
    <w:rsid w:val="00786ECD"/>
  </w:style>
  <w:style w:type="character" w:styleId="Hyperlink">
    <w:name w:val="Hyperlink"/>
    <w:basedOn w:val="DefaultParagraphFont"/>
    <w:rsid w:val="00786ECD"/>
    <w:rPr>
      <w:color w:val="0000FF"/>
      <w:u w:val="single"/>
    </w:rPr>
  </w:style>
  <w:style w:type="paragraph" w:customStyle="1" w:styleId="Picture">
    <w:name w:val="Picture"/>
    <w:basedOn w:val="Normal"/>
    <w:rsid w:val="002F776B"/>
    <w:pPr>
      <w:spacing w:after="0" w:line="240" w:lineRule="auto"/>
    </w:pPr>
  </w:style>
  <w:style w:type="paragraph" w:styleId="BalloonText">
    <w:name w:val="Balloon Text"/>
    <w:basedOn w:val="Normal"/>
    <w:link w:val="BalloonTextChar"/>
    <w:rsid w:val="004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499D"/>
    <w:rPr>
      <w:rFonts w:ascii="Tahoma" w:hAnsi="Tahoma" w:cs="Tahoma"/>
      <w:sz w:val="16"/>
      <w:szCs w:val="16"/>
    </w:rPr>
  </w:style>
  <w:style w:type="paragraph" w:styleId="ListParagraph">
    <w:name w:val="List Paragraph"/>
    <w:basedOn w:val="Normal"/>
    <w:uiPriority w:val="34"/>
    <w:qFormat/>
    <w:rsid w:val="004F5777"/>
    <w:pPr>
      <w:ind w:left="720"/>
      <w:contextualSpacing/>
    </w:pPr>
  </w:style>
  <w:style w:type="table" w:styleId="TableColorful2">
    <w:name w:val="Table Colorful 2"/>
    <w:basedOn w:val="TableNormal"/>
    <w:rsid w:val="00F01DEF"/>
    <w:pPr>
      <w:spacing w:after="320" w:line="320" w:lineRule="exact"/>
      <w:ind w:left="14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F01DEF"/>
    <w:pPr>
      <w:spacing w:after="320" w:line="320" w:lineRule="exact"/>
      <w:ind w:left="14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01DEF"/>
    <w:pPr>
      <w:spacing w:after="320" w:line="320" w:lineRule="exact"/>
      <w:ind w:left="14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
    <w:name w:val="Body Text"/>
    <w:basedOn w:val="Normal"/>
    <w:link w:val="BodyTextChar"/>
    <w:rsid w:val="00DA3407"/>
    <w:pPr>
      <w:spacing w:after="0" w:line="240" w:lineRule="auto"/>
      <w:ind w:left="0"/>
      <w:jc w:val="center"/>
    </w:pPr>
    <w:rPr>
      <w:snapToGrid w:val="0"/>
      <w:color w:val="000000"/>
      <w:sz w:val="32"/>
      <w:szCs w:val="20"/>
      <w:lang w:eastAsia="en-US"/>
    </w:rPr>
  </w:style>
  <w:style w:type="character" w:customStyle="1" w:styleId="BodyTextChar">
    <w:name w:val="Body Text Char"/>
    <w:basedOn w:val="DefaultParagraphFont"/>
    <w:link w:val="BodyText"/>
    <w:rsid w:val="00DA3407"/>
    <w:rPr>
      <w:rFonts w:ascii="Arial" w:hAnsi="Arial"/>
      <w:snapToGrid w:val="0"/>
      <w:color w:val="000000"/>
      <w:sz w:val="32"/>
      <w:lang w:eastAsia="en-US"/>
    </w:rPr>
  </w:style>
  <w:style w:type="paragraph" w:styleId="NormalWeb">
    <w:name w:val="Normal (Web)"/>
    <w:basedOn w:val="Normal"/>
    <w:uiPriority w:val="99"/>
    <w:unhideWhenUsed/>
    <w:rsid w:val="00F659AA"/>
    <w:pPr>
      <w:spacing w:before="100" w:beforeAutospacing="1" w:after="100" w:afterAutospacing="1" w:line="240" w:lineRule="auto"/>
      <w:ind w:left="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5241">
      <w:bodyDiv w:val="1"/>
      <w:marLeft w:val="0"/>
      <w:marRight w:val="0"/>
      <w:marTop w:val="0"/>
      <w:marBottom w:val="0"/>
      <w:divBdr>
        <w:top w:val="none" w:sz="0" w:space="0" w:color="auto"/>
        <w:left w:val="none" w:sz="0" w:space="0" w:color="auto"/>
        <w:bottom w:val="none" w:sz="0" w:space="0" w:color="auto"/>
        <w:right w:val="none" w:sz="0" w:space="0" w:color="auto"/>
      </w:divBdr>
    </w:div>
    <w:div w:id="1171484326">
      <w:bodyDiv w:val="1"/>
      <w:marLeft w:val="0"/>
      <w:marRight w:val="0"/>
      <w:marTop w:val="0"/>
      <w:marBottom w:val="0"/>
      <w:divBdr>
        <w:top w:val="none" w:sz="0" w:space="0" w:color="auto"/>
        <w:left w:val="none" w:sz="0" w:space="0" w:color="auto"/>
        <w:bottom w:val="none" w:sz="0" w:space="0" w:color="auto"/>
        <w:right w:val="none" w:sz="0" w:space="0" w:color="auto"/>
      </w:divBdr>
    </w:div>
    <w:div w:id="1618564009">
      <w:bodyDiv w:val="1"/>
      <w:marLeft w:val="0"/>
      <w:marRight w:val="0"/>
      <w:marTop w:val="0"/>
      <w:marBottom w:val="0"/>
      <w:divBdr>
        <w:top w:val="none" w:sz="0" w:space="0" w:color="auto"/>
        <w:left w:val="none" w:sz="0" w:space="0" w:color="auto"/>
        <w:bottom w:val="none" w:sz="0" w:space="0" w:color="auto"/>
        <w:right w:val="none" w:sz="0" w:space="0" w:color="auto"/>
      </w:divBdr>
    </w:div>
    <w:div w:id="18003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entservices@illycor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esktop\Ref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55E87-09C9-4130-90E9-5C2D250A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Ref2</Template>
  <TotalTime>43</TotalTime>
  <Pages>3</Pages>
  <Words>519</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ILLY Systems</dc:creator>
  <cp:lastModifiedBy>Dinesh Visavadia</cp:lastModifiedBy>
  <cp:revision>7</cp:revision>
  <cp:lastPrinted>2019-07-26T10:34:00Z</cp:lastPrinted>
  <dcterms:created xsi:type="dcterms:W3CDTF">2019-07-26T10:42:00Z</dcterms:created>
  <dcterms:modified xsi:type="dcterms:W3CDTF">2019-10-08T15:05:00Z</dcterms:modified>
</cp:coreProperties>
</file>